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67" w:rsidRPr="008A7467" w:rsidRDefault="008A7467" w:rsidP="008A7467">
      <w:pPr>
        <w:spacing w:before="100" w:beforeAutospacing="1" w:after="100" w:afterAutospacing="1"/>
        <w:rPr>
          <w:rFonts w:asciiTheme="minorHAnsi" w:hAnsiTheme="minorHAnsi" w:cstheme="minorHAnsi"/>
        </w:rPr>
      </w:pPr>
      <w:r w:rsidRPr="008A7467">
        <w:rPr>
          <w:rFonts w:asciiTheme="minorHAnsi" w:hAnsiTheme="minorHAnsi" w:cstheme="minorHAnsi"/>
        </w:rPr>
        <w:t xml:space="preserve">** ** ** </w:t>
      </w:r>
    </w:p>
    <w:p w:rsidR="008A7467" w:rsidRPr="008A7467" w:rsidRDefault="008A7467">
      <w:pPr>
        <w:rPr>
          <w:rFonts w:asciiTheme="minorHAnsi" w:hAnsiTheme="minorHAnsi" w:cstheme="minorHAnsi"/>
          <w:bCs/>
          <w:i/>
          <w:color w:val="1F497D"/>
        </w:rPr>
      </w:pPr>
      <w:r w:rsidRPr="008A7467">
        <w:rPr>
          <w:rFonts w:asciiTheme="minorHAnsi" w:hAnsiTheme="minorHAnsi" w:cstheme="minorHAnsi"/>
          <w:i/>
        </w:rPr>
        <w:t xml:space="preserve">SUBJECT: </w:t>
      </w:r>
      <w:r w:rsidRPr="008A7467">
        <w:rPr>
          <w:rFonts w:asciiTheme="minorHAnsi" w:hAnsiTheme="minorHAnsi" w:cstheme="minorHAnsi"/>
          <w:bCs/>
          <w:i/>
          <w:color w:val="1F497D"/>
        </w:rPr>
        <w:t>Call for Nominations for UO Senate Vice President/President-Elect</w:t>
      </w:r>
    </w:p>
    <w:p w:rsidR="008A7467" w:rsidRPr="008A7467" w:rsidRDefault="008A7467">
      <w:pPr>
        <w:rPr>
          <w:rFonts w:asciiTheme="minorHAnsi" w:hAnsiTheme="minorHAnsi" w:cstheme="minorHAnsi"/>
          <w:bCs/>
          <w:i/>
          <w:color w:val="1F497D"/>
        </w:rPr>
      </w:pPr>
    </w:p>
    <w:p w:rsidR="008A7467" w:rsidRPr="008A7467" w:rsidRDefault="008A7467">
      <w:pPr>
        <w:rPr>
          <w:rFonts w:asciiTheme="minorHAnsi" w:hAnsiTheme="minorHAnsi" w:cstheme="minorHAnsi"/>
          <w:bCs/>
          <w:i/>
          <w:color w:val="1F497D"/>
        </w:rPr>
      </w:pPr>
      <w:r w:rsidRPr="008A7467">
        <w:rPr>
          <w:rFonts w:asciiTheme="minorHAnsi" w:hAnsiTheme="minorHAnsi" w:cstheme="minorHAnsi"/>
          <w:bCs/>
          <w:i/>
          <w:color w:val="1F497D"/>
        </w:rPr>
        <w:t>DATE: April 9</w:t>
      </w:r>
    </w:p>
    <w:p w:rsidR="008A7467" w:rsidRPr="008A7467" w:rsidRDefault="008A7467">
      <w:pPr>
        <w:rPr>
          <w:rFonts w:asciiTheme="minorHAnsi" w:hAnsiTheme="minorHAnsi" w:cstheme="minorHAnsi"/>
          <w:bCs/>
          <w:i/>
          <w:color w:val="1F497D"/>
        </w:rPr>
      </w:pPr>
    </w:p>
    <w:p w:rsidR="008A7467" w:rsidRPr="008A7467" w:rsidRDefault="008A7467">
      <w:pPr>
        <w:rPr>
          <w:rFonts w:asciiTheme="minorHAnsi" w:hAnsiTheme="minorHAnsi" w:cstheme="minorHAnsi"/>
          <w:bCs/>
          <w:i/>
          <w:color w:val="1F497D"/>
        </w:rPr>
      </w:pPr>
      <w:r w:rsidRPr="008A7467">
        <w:rPr>
          <w:rFonts w:asciiTheme="minorHAnsi" w:hAnsiTheme="minorHAnsi" w:cstheme="minorHAnsi"/>
          <w:bCs/>
          <w:i/>
          <w:color w:val="1F497D"/>
        </w:rPr>
        <w:t xml:space="preserve">FROM: </w:t>
      </w:r>
      <w:hyperlink r:id="rId4" w:history="1">
        <w:r w:rsidRPr="008A7467">
          <w:rPr>
            <w:rStyle w:val="Hyperlink"/>
            <w:rFonts w:asciiTheme="minorHAnsi" w:hAnsiTheme="minorHAnsi" w:cstheme="minorHAnsi"/>
            <w:bCs/>
            <w:i/>
          </w:rPr>
          <w:t>senatecoordinator@uoregon.edu</w:t>
        </w:r>
      </w:hyperlink>
    </w:p>
    <w:p w:rsidR="008A7467" w:rsidRPr="008A7467" w:rsidRDefault="008A7467">
      <w:pPr>
        <w:rPr>
          <w:rFonts w:asciiTheme="minorHAnsi" w:hAnsiTheme="minorHAnsi" w:cstheme="minorHAnsi"/>
          <w:bCs/>
          <w:i/>
          <w:color w:val="1F497D"/>
        </w:rPr>
      </w:pPr>
    </w:p>
    <w:p w:rsidR="008A7467" w:rsidRPr="008A7467" w:rsidRDefault="008A7467">
      <w:pPr>
        <w:rPr>
          <w:rFonts w:asciiTheme="minorHAnsi" w:hAnsiTheme="minorHAnsi" w:cstheme="minorHAnsi"/>
          <w:bCs/>
          <w:i/>
          <w:color w:val="1F497D"/>
        </w:rPr>
      </w:pPr>
      <w:r w:rsidRPr="008A7467">
        <w:rPr>
          <w:rFonts w:asciiTheme="minorHAnsi" w:hAnsiTheme="minorHAnsi" w:cstheme="minorHAnsi"/>
          <w:bCs/>
          <w:i/>
          <w:color w:val="1F497D"/>
        </w:rPr>
        <w:t>BANNER: University Senate</w:t>
      </w:r>
    </w:p>
    <w:p w:rsidR="008A7467" w:rsidRPr="008A7467" w:rsidRDefault="008A7467">
      <w:pPr>
        <w:rPr>
          <w:rFonts w:asciiTheme="minorHAnsi" w:hAnsiTheme="minorHAnsi" w:cstheme="minorHAnsi"/>
          <w:bCs/>
          <w:i/>
          <w:color w:val="1F497D"/>
        </w:rPr>
      </w:pPr>
    </w:p>
    <w:p w:rsidR="008A7467" w:rsidRPr="008A7467" w:rsidRDefault="008A7467">
      <w:pPr>
        <w:rPr>
          <w:rFonts w:asciiTheme="minorHAnsi" w:hAnsiTheme="minorHAnsi" w:cstheme="minorHAnsi"/>
        </w:rPr>
      </w:pPr>
      <w:r w:rsidRPr="008A7467">
        <w:rPr>
          <w:rFonts w:asciiTheme="minorHAnsi" w:hAnsiTheme="minorHAnsi" w:cstheme="minorHAnsi"/>
          <w:bCs/>
          <w:i/>
          <w:color w:val="1F497D"/>
        </w:rPr>
        <w:t>RECIPIENTS: All faculty, OAs, Classified</w:t>
      </w:r>
      <w:r w:rsidRPr="008A7467">
        <w:rPr>
          <w:rFonts w:asciiTheme="minorHAnsi" w:hAnsiTheme="minorHAnsi" w:cstheme="minorHAnsi"/>
          <w:bCs/>
          <w:color w:val="1F497D"/>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CA3593" w:rsidRPr="008A7467" w:rsidTr="00CA3593">
        <w:trPr>
          <w:tblCellSpacing w:w="0" w:type="dxa"/>
        </w:trPr>
        <w:tc>
          <w:tcPr>
            <w:tcW w:w="0" w:type="auto"/>
            <w:tcMar>
              <w:top w:w="0" w:type="dxa"/>
              <w:left w:w="75" w:type="dxa"/>
              <w:bottom w:w="75" w:type="dxa"/>
              <w:right w:w="75" w:type="dxa"/>
            </w:tcMar>
            <w:hideMark/>
          </w:tcPr>
          <w:p w:rsidR="008A7467" w:rsidRPr="008A7467" w:rsidRDefault="008A7467">
            <w:pPr>
              <w:rPr>
                <w:rFonts w:asciiTheme="minorHAnsi" w:hAnsiTheme="minorHAnsi" w:cstheme="minorHAnsi"/>
              </w:rPr>
            </w:pPr>
          </w:p>
          <w:tbl>
            <w:tblPr>
              <w:tblW w:w="5000" w:type="pct"/>
              <w:tblCellSpacing w:w="0" w:type="dxa"/>
              <w:tblCellMar>
                <w:left w:w="0" w:type="dxa"/>
                <w:right w:w="0" w:type="dxa"/>
              </w:tblCellMar>
              <w:tblLook w:val="04A0" w:firstRow="1" w:lastRow="0" w:firstColumn="1" w:lastColumn="0" w:noHBand="0" w:noVBand="1"/>
            </w:tblPr>
            <w:tblGrid>
              <w:gridCol w:w="9210"/>
            </w:tblGrid>
            <w:tr w:rsidR="00CA3593" w:rsidRPr="008A7467">
              <w:trPr>
                <w:tblCellSpacing w:w="0" w:type="dxa"/>
              </w:trPr>
              <w:tc>
                <w:tcPr>
                  <w:tcW w:w="0" w:type="auto"/>
                  <w:hideMark/>
                </w:tcPr>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Dear UO Statutory Faculty,</w:t>
                  </w:r>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Style w:val="e2ma-style"/>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It is time to start the annual process of electing a new Senate Vice President and President-elect. This is one position, elected by the University Senate at its last spring meeting (June 10, 2020). Any statutory faculty are eligible to run for the position (not just Senators) excepting those serving in administrative positions "above" that of department head.  The Vice President/President-elect position is a three-year position: one year each in the Vice President, President, and immediate past President (IPP) positions.</w:t>
                  </w:r>
                </w:p>
                <w:p w:rsidR="00CA3593" w:rsidRPr="008A7467" w:rsidRDefault="00CA3593">
                  <w:pPr>
                    <w:rPr>
                      <w:rFonts w:asciiTheme="minorHAnsi" w:eastAsia="Times New Roman" w:hAnsiTheme="minorHAnsi" w:cstheme="minorHAnsi"/>
                      <w:color w:val="333333"/>
                    </w:rPr>
                  </w:pPr>
                  <w:r w:rsidRPr="008A7467">
                    <w:rPr>
                      <w:rFonts w:asciiTheme="minorHAnsi" w:eastAsia="Times New Roman" w:hAnsiTheme="minorHAnsi" w:cstheme="minorHAnsi"/>
                      <w:color w:val="333333"/>
                    </w:rPr>
                    <w:t xml:space="preserve"> </w:t>
                  </w: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RESPONSIBILITIES</w:t>
                  </w:r>
                  <w:r w:rsidRPr="008A7467">
                    <w:rPr>
                      <w:rFonts w:asciiTheme="minorHAnsi" w:eastAsia="Times New Roman" w:hAnsiTheme="minorHAnsi" w:cstheme="minorHAnsi"/>
                      <w:color w:val="333333"/>
                    </w:rPr>
                    <w:t xml:space="preserve"> </w:t>
                  </w:r>
                </w:p>
                <w:p w:rsidR="00CA3593" w:rsidRPr="008A7467" w:rsidRDefault="00CA3593">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The Senate Vice President chairs the Committee on Committees, the primary work of which is to fill appointed committees and vacancies, and serves on the Senate Executive Committee. The Senate President appoints their Senate Executive Committee and is in charge of the Senate agenda and meetings. The Vice President and President are ex-officio appointees to the UO President's Faculty Advisory committee, and the Senate President is ex-officio on the Academic Council. The IPP has few formal duties, but typically assists, gives advice, and finishes projects started as President.</w:t>
                  </w:r>
                  <w:r w:rsidRPr="008A7467">
                    <w:rPr>
                      <w:rFonts w:asciiTheme="minorHAnsi" w:eastAsia="Times New Roman" w:hAnsiTheme="minorHAnsi" w:cstheme="minorHAnsi"/>
                      <w:color w:val="333333"/>
                    </w:rPr>
                    <w:t xml:space="preserve"> </w:t>
                  </w:r>
                </w:p>
                <w:p w:rsidR="00CA3593" w:rsidRPr="008A7467" w:rsidRDefault="00CA3593">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The senate vice president also serves on a variety of administrative advisory groups, Senate Task Forces, and joint Senate-Administration Committees, and works with the UO President and Provost and members of their staff.  Meetings include those with administrators, senators, and constituents.  This year we have been holding Senate office hours 1.5 hours per week in the EMU Fishbowl (Wednesdays, 10:00 to 11:30 am</w:t>
                  </w:r>
                  <w:r w:rsidR="0074147C" w:rsidRPr="008A7467">
                    <w:rPr>
                      <w:rStyle w:val="e2ma-style"/>
                      <w:rFonts w:asciiTheme="minorHAnsi" w:eastAsia="Times New Roman" w:hAnsiTheme="minorHAnsi" w:cstheme="minorHAnsi"/>
                      <w:color w:val="333333"/>
                    </w:rPr>
                    <w:t xml:space="preserve">). During Spring term, we will continue these office hours remotely here: </w:t>
                  </w:r>
                  <w:hyperlink r:id="rId5" w:history="1">
                    <w:r w:rsidR="0074147C" w:rsidRPr="008A7467">
                      <w:rPr>
                        <w:rStyle w:val="Hyperlink"/>
                        <w:rFonts w:asciiTheme="minorHAnsi" w:eastAsia="Times New Roman" w:hAnsiTheme="minorHAnsi" w:cstheme="minorHAnsi"/>
                      </w:rPr>
                      <w:t xml:space="preserve">Zoom Office </w:t>
                    </w:r>
                    <w:proofErr w:type="gramStart"/>
                    <w:r w:rsidR="0074147C" w:rsidRPr="008A7467">
                      <w:rPr>
                        <w:rStyle w:val="Hyperlink"/>
                        <w:rFonts w:asciiTheme="minorHAnsi" w:eastAsia="Times New Roman" w:hAnsiTheme="minorHAnsi" w:cstheme="minorHAnsi"/>
                      </w:rPr>
                      <w:t xml:space="preserve">Hours </w:t>
                    </w:r>
                    <w:proofErr w:type="gramEnd"/>
                  </w:hyperlink>
                  <w:r w:rsidRPr="008A7467">
                    <w:rPr>
                      <w:rStyle w:val="e2ma-style"/>
                      <w:rFonts w:asciiTheme="minorHAnsi" w:eastAsia="Times New Roman" w:hAnsiTheme="minorHAnsi" w:cstheme="minorHAnsi"/>
                      <w:color w:val="333333"/>
                    </w:rPr>
                    <w:t xml:space="preserve">. </w:t>
                  </w:r>
                  <w:r w:rsidR="0074147C" w:rsidRPr="008A7467">
                    <w:rPr>
                      <w:rStyle w:val="e2ma-style"/>
                      <w:rFonts w:asciiTheme="minorHAnsi" w:eastAsia="Times New Roman" w:hAnsiTheme="minorHAnsi" w:cstheme="minorHAnsi"/>
                      <w:color w:val="333333"/>
                    </w:rPr>
                    <w:t xml:space="preserve"> We</w:t>
                  </w:r>
                  <w:r w:rsidRPr="008A7467">
                    <w:rPr>
                      <w:rStyle w:val="e2ma-style"/>
                      <w:rFonts w:asciiTheme="minorHAnsi" w:eastAsia="Times New Roman" w:hAnsiTheme="minorHAnsi" w:cstheme="minorHAnsi"/>
                      <w:color w:val="333333"/>
                    </w:rPr>
                    <w:t xml:space="preserve"> are available to meet at alternate times, as well.</w:t>
                  </w:r>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COMPENSATION</w:t>
                  </w:r>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 xml:space="preserve">Information about compensation for serving in these Senate Leadership roles can be found at </w:t>
                  </w:r>
                  <w:hyperlink r:id="rId6" w:history="1">
                    <w:r w:rsidRPr="008A7467">
                      <w:rPr>
                        <w:rStyle w:val="Hyperlink"/>
                        <w:rFonts w:asciiTheme="minorHAnsi" w:eastAsia="Times New Roman" w:hAnsiTheme="minorHAnsi" w:cstheme="minorHAnsi"/>
                        <w:u w:val="none"/>
                      </w:rPr>
                      <w:t>https://president.uoregon.edu/university-senate</w:t>
                    </w:r>
                  </w:hyperlink>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lastRenderedPageBreak/>
                    <w:t>STAFFING</w:t>
                  </w:r>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The Senate employs a full-time Senate Executive Coordinator whose duties include keeping the Senate calendar and website, helping staff committees and schedule meetings, and other tasks as</w:t>
                  </w:r>
                  <w:r w:rsidR="0074147C" w:rsidRPr="008A7467">
                    <w:rPr>
                      <w:rStyle w:val="e2ma-style"/>
                      <w:rFonts w:asciiTheme="minorHAnsi" w:eastAsia="Times New Roman" w:hAnsiTheme="minorHAnsi" w:cstheme="minorHAnsi"/>
                      <w:color w:val="333333"/>
                    </w:rPr>
                    <w:t xml:space="preserve"> </w:t>
                  </w:r>
                  <w:r w:rsidRPr="008A7467">
                    <w:rPr>
                      <w:rStyle w:val="e2ma-style"/>
                      <w:rFonts w:asciiTheme="minorHAnsi" w:eastAsia="Times New Roman" w:hAnsiTheme="minorHAnsi" w:cstheme="minorHAnsi"/>
                      <w:color w:val="333333"/>
                    </w:rPr>
                    <w:t>assigned. We also have hourly student workers who assist in the office, including providing support during the Senate meetings.</w:t>
                  </w:r>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ELECTION PROCESS</w:t>
                  </w:r>
                  <w:r w:rsidRPr="008A7467">
                    <w:rPr>
                      <w:rFonts w:asciiTheme="minorHAnsi" w:eastAsia="Times New Roman" w:hAnsiTheme="minorHAnsi" w:cstheme="minorHAnsi"/>
                      <w:color w:val="333333"/>
                    </w:rPr>
                    <w:t xml:space="preserve"> </w:t>
                  </w:r>
                </w:p>
                <w:p w:rsidR="0074147C" w:rsidRPr="008A7467" w:rsidRDefault="0074147C">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 xml:space="preserve">The Senate will vote for a new Vice President/President-elect at the last meeting of spring term, which falls on June </w:t>
                  </w:r>
                  <w:r w:rsidR="0074147C" w:rsidRPr="008A7467">
                    <w:rPr>
                      <w:rStyle w:val="e2ma-style"/>
                      <w:rFonts w:asciiTheme="minorHAnsi" w:eastAsia="Times New Roman" w:hAnsiTheme="minorHAnsi" w:cstheme="minorHAnsi"/>
                      <w:color w:val="333333"/>
                    </w:rPr>
                    <w:t>10</w:t>
                  </w:r>
                  <w:r w:rsidRPr="008A7467">
                    <w:rPr>
                      <w:rStyle w:val="e2ma-style"/>
                      <w:rFonts w:asciiTheme="minorHAnsi" w:eastAsia="Times New Roman" w:hAnsiTheme="minorHAnsi" w:cstheme="minorHAnsi"/>
                      <w:color w:val="333333"/>
                    </w:rPr>
                    <w:t>, 20</w:t>
                  </w:r>
                  <w:r w:rsidR="0074147C" w:rsidRPr="008A7467">
                    <w:rPr>
                      <w:rStyle w:val="e2ma-style"/>
                      <w:rFonts w:asciiTheme="minorHAnsi" w:eastAsia="Times New Roman" w:hAnsiTheme="minorHAnsi" w:cstheme="minorHAnsi"/>
                      <w:color w:val="333333"/>
                    </w:rPr>
                    <w:t>20</w:t>
                  </w:r>
                  <w:r w:rsidRPr="008A7467">
                    <w:rPr>
                      <w:rStyle w:val="e2ma-style"/>
                      <w:rFonts w:asciiTheme="minorHAnsi" w:eastAsia="Times New Roman" w:hAnsiTheme="minorHAnsi" w:cstheme="minorHAnsi"/>
                      <w:color w:val="333333"/>
                    </w:rPr>
                    <w:t xml:space="preserve"> this year. All voting Senators may cast a ballot. The rules allow nominations and self-nominations at any time up until the vote. However, past practice has been for candidate(s) to identify themselves in advance of this meeting and submit a written statement about their goals for the position. The Senate will hear candidate(s) statements, have a Q&amp;A, and vote to elect the 20</w:t>
                  </w:r>
                  <w:r w:rsidR="0074147C" w:rsidRPr="008A7467">
                    <w:rPr>
                      <w:rStyle w:val="e2ma-style"/>
                      <w:rFonts w:asciiTheme="minorHAnsi" w:eastAsia="Times New Roman" w:hAnsiTheme="minorHAnsi" w:cstheme="minorHAnsi"/>
                      <w:color w:val="333333"/>
                    </w:rPr>
                    <w:t>20-21</w:t>
                  </w:r>
                  <w:r w:rsidRPr="008A7467">
                    <w:rPr>
                      <w:rStyle w:val="e2ma-style"/>
                      <w:rFonts w:asciiTheme="minorHAnsi" w:eastAsia="Times New Roman" w:hAnsiTheme="minorHAnsi" w:cstheme="minorHAnsi"/>
                      <w:color w:val="333333"/>
                    </w:rPr>
                    <w:t xml:space="preserve"> Senate Vice President at the </w:t>
                  </w:r>
                  <w:r w:rsidR="0074147C" w:rsidRPr="008A7467">
                    <w:rPr>
                      <w:rStyle w:val="e2ma-style"/>
                      <w:rFonts w:asciiTheme="minorHAnsi" w:eastAsia="Times New Roman" w:hAnsiTheme="minorHAnsi" w:cstheme="minorHAnsi"/>
                      <w:color w:val="333333"/>
                    </w:rPr>
                    <w:t>June Senate meeting (</w:t>
                  </w:r>
                  <w:r w:rsidRPr="008A7467">
                    <w:rPr>
                      <w:rStyle w:val="e2ma-style"/>
                      <w:rFonts w:asciiTheme="minorHAnsi" w:eastAsia="Times New Roman" w:hAnsiTheme="minorHAnsi" w:cstheme="minorHAnsi"/>
                      <w:color w:val="333333"/>
                    </w:rPr>
                    <w:t xml:space="preserve">Wednesday, June </w:t>
                  </w:r>
                  <w:r w:rsidR="0074147C" w:rsidRPr="008A7467">
                    <w:rPr>
                      <w:rStyle w:val="e2ma-style"/>
                      <w:rFonts w:asciiTheme="minorHAnsi" w:eastAsia="Times New Roman" w:hAnsiTheme="minorHAnsi" w:cstheme="minorHAnsi"/>
                      <w:color w:val="333333"/>
                    </w:rPr>
                    <w:t>10</w:t>
                  </w:r>
                  <w:r w:rsidR="0074147C" w:rsidRPr="008A7467">
                    <w:rPr>
                      <w:rStyle w:val="e2ma-style"/>
                      <w:rFonts w:asciiTheme="minorHAnsi" w:eastAsia="Times New Roman" w:hAnsiTheme="minorHAnsi" w:cstheme="minorHAnsi"/>
                      <w:color w:val="333333"/>
                      <w:vertAlign w:val="superscript"/>
                    </w:rPr>
                    <w:t>th</w:t>
                  </w:r>
                  <w:r w:rsidR="0074147C" w:rsidRPr="008A7467">
                    <w:rPr>
                      <w:rStyle w:val="e2ma-style"/>
                      <w:rFonts w:asciiTheme="minorHAnsi" w:eastAsia="Times New Roman" w:hAnsiTheme="minorHAnsi" w:cstheme="minorHAnsi"/>
                      <w:color w:val="333333"/>
                    </w:rPr>
                    <w:t xml:space="preserve"> </w:t>
                  </w:r>
                  <w:r w:rsidRPr="008A7467">
                    <w:rPr>
                      <w:rStyle w:val="e2ma-style"/>
                      <w:rFonts w:asciiTheme="minorHAnsi" w:eastAsia="Times New Roman" w:hAnsiTheme="minorHAnsi" w:cstheme="minorHAnsi"/>
                      <w:color w:val="333333"/>
                    </w:rPr>
                    <w:t xml:space="preserve">3:00 to 5:00 p.m.) </w:t>
                  </w:r>
                  <w:r w:rsidR="0074147C" w:rsidRPr="008A7467">
                    <w:rPr>
                      <w:rStyle w:val="e2ma-style"/>
                      <w:rFonts w:asciiTheme="minorHAnsi" w:eastAsia="Times New Roman" w:hAnsiTheme="minorHAnsi" w:cstheme="minorHAnsi"/>
                      <w:color w:val="333333"/>
                    </w:rPr>
                    <w:t>via zoom</w:t>
                  </w:r>
                  <w:r w:rsidR="00EE6E36" w:rsidRPr="008A7467">
                    <w:rPr>
                      <w:rStyle w:val="e2ma-style"/>
                      <w:rFonts w:asciiTheme="minorHAnsi" w:eastAsia="Times New Roman" w:hAnsiTheme="minorHAnsi" w:cstheme="minorHAnsi"/>
                      <w:color w:val="333333"/>
                    </w:rPr>
                    <w:t xml:space="preserve"> </w:t>
                  </w:r>
                  <w:hyperlink r:id="rId7" w:history="1">
                    <w:r w:rsidR="00EE6E36" w:rsidRPr="008A7467">
                      <w:rPr>
                        <w:rStyle w:val="Hyperlink"/>
                        <w:rFonts w:asciiTheme="minorHAnsi" w:eastAsia="Times New Roman" w:hAnsiTheme="minorHAnsi" w:cstheme="minorHAnsi"/>
                      </w:rPr>
                      <w:t>Link to Meeting</w:t>
                    </w:r>
                  </w:hyperlink>
                  <w:r w:rsidRPr="008A7467">
                    <w:rPr>
                      <w:rStyle w:val="e2ma-style"/>
                      <w:rFonts w:asciiTheme="minorHAnsi" w:eastAsia="Times New Roman" w:hAnsiTheme="minorHAnsi" w:cstheme="minorHAnsi"/>
                      <w:color w:val="333333"/>
                    </w:rPr>
                    <w:t>.</w:t>
                  </w:r>
                  <w:r w:rsidRPr="008A7467">
                    <w:rPr>
                      <w:rFonts w:asciiTheme="minorHAnsi" w:eastAsia="Times New Roman" w:hAnsiTheme="minorHAnsi" w:cstheme="minorHAnsi"/>
                      <w:color w:val="333333"/>
                    </w:rPr>
                    <w:t xml:space="preserve"> </w:t>
                  </w:r>
                  <w:r w:rsidR="0074147C" w:rsidRPr="008A7467">
                    <w:rPr>
                      <w:rFonts w:asciiTheme="minorHAnsi" w:eastAsia="Times New Roman" w:hAnsiTheme="minorHAnsi" w:cstheme="minorHAnsi"/>
                      <w:color w:val="333333"/>
                    </w:rPr>
                    <w:t xml:space="preserve"> </w:t>
                  </w:r>
                  <w:r w:rsidRPr="008A7467">
                    <w:rPr>
                      <w:rStyle w:val="e2ma-style"/>
                      <w:rFonts w:asciiTheme="minorHAnsi" w:eastAsia="Times New Roman" w:hAnsiTheme="minorHAnsi" w:cstheme="minorHAnsi"/>
                      <w:color w:val="333333"/>
                    </w:rPr>
                    <w:t>We urge you to consider self-nominating, or talking</w:t>
                  </w:r>
                  <w:bookmarkStart w:id="0" w:name="_GoBack"/>
                  <w:bookmarkEnd w:id="0"/>
                  <w:r w:rsidRPr="008A7467">
                    <w:rPr>
                      <w:rStyle w:val="e2ma-style"/>
                      <w:rFonts w:asciiTheme="minorHAnsi" w:eastAsia="Times New Roman" w:hAnsiTheme="minorHAnsi" w:cstheme="minorHAnsi"/>
                      <w:color w:val="333333"/>
                    </w:rPr>
                    <w:t xml:space="preserve"> with other potential candidates that you think would be interested and qualified. </w:t>
                  </w:r>
                  <w:r w:rsidR="0074147C" w:rsidRPr="008A7467">
                    <w:rPr>
                      <w:rStyle w:val="e2ma-style"/>
                      <w:rFonts w:asciiTheme="minorHAnsi" w:eastAsia="Times New Roman" w:hAnsiTheme="minorHAnsi" w:cstheme="minorHAnsi"/>
                      <w:color w:val="333333"/>
                    </w:rPr>
                    <w:t>Elliot</w:t>
                  </w:r>
                  <w:r w:rsidRPr="008A7467">
                    <w:rPr>
                      <w:rStyle w:val="e2ma-style"/>
                      <w:rFonts w:asciiTheme="minorHAnsi" w:eastAsia="Times New Roman" w:hAnsiTheme="minorHAnsi" w:cstheme="minorHAnsi"/>
                      <w:color w:val="333333"/>
                    </w:rPr>
                    <w:t xml:space="preserve"> and I would be happy to meet with anyone who is considering running for this job to </w:t>
                  </w:r>
                  <w:r w:rsidR="00173EC9" w:rsidRPr="008A7467">
                    <w:rPr>
                      <w:rStyle w:val="e2ma-style"/>
                      <w:rFonts w:asciiTheme="minorHAnsi" w:eastAsia="Times New Roman" w:hAnsiTheme="minorHAnsi" w:cstheme="minorHAnsi"/>
                      <w:color w:val="333333"/>
                    </w:rPr>
                    <w:t>share</w:t>
                  </w:r>
                  <w:r w:rsidRPr="008A7467">
                    <w:rPr>
                      <w:rStyle w:val="e2ma-style"/>
                      <w:rFonts w:asciiTheme="minorHAnsi" w:eastAsia="Times New Roman" w:hAnsiTheme="minorHAnsi" w:cstheme="minorHAnsi"/>
                      <w:color w:val="333333"/>
                    </w:rPr>
                    <w:t xml:space="preserve"> our experiences.</w:t>
                  </w:r>
                  <w:r w:rsidRPr="008A7467">
                    <w:rPr>
                      <w:rFonts w:asciiTheme="minorHAnsi" w:eastAsia="Times New Roman" w:hAnsiTheme="minorHAnsi" w:cstheme="minorHAnsi"/>
                      <w:color w:val="333333"/>
                    </w:rPr>
                    <w:t xml:space="preserve"> </w:t>
                  </w:r>
                </w:p>
                <w:p w:rsidR="00CA3593" w:rsidRPr="008A7467" w:rsidRDefault="00CA3593">
                  <w:pPr>
                    <w:rPr>
                      <w:rFonts w:asciiTheme="minorHAnsi" w:eastAsia="Times New Roman" w:hAnsiTheme="minorHAnsi" w:cstheme="minorHAnsi"/>
                      <w:color w:val="333333"/>
                    </w:rPr>
                  </w:pPr>
                </w:p>
                <w:p w:rsidR="00CA3593" w:rsidRPr="008A7467" w:rsidRDefault="00CA3593">
                  <w:pPr>
                    <w:rPr>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Thank you,</w:t>
                  </w:r>
                  <w:r w:rsidRPr="008A7467">
                    <w:rPr>
                      <w:rFonts w:asciiTheme="minorHAnsi" w:eastAsia="Times New Roman" w:hAnsiTheme="minorHAnsi" w:cstheme="minorHAnsi"/>
                      <w:color w:val="333333"/>
                    </w:rPr>
                    <w:t xml:space="preserve"> </w:t>
                  </w:r>
                </w:p>
                <w:p w:rsidR="00CA3593" w:rsidRPr="008A7467" w:rsidRDefault="00CA3593">
                  <w:pPr>
                    <w:rPr>
                      <w:rFonts w:asciiTheme="minorHAnsi" w:eastAsia="Times New Roman" w:hAnsiTheme="minorHAnsi" w:cstheme="minorHAnsi"/>
                      <w:color w:val="333333"/>
                    </w:rPr>
                  </w:pPr>
                </w:p>
                <w:p w:rsidR="00CA3593" w:rsidRPr="008A7467" w:rsidRDefault="00CA3593" w:rsidP="00CA3593">
                  <w:pPr>
                    <w:rPr>
                      <w:rStyle w:val="e2ma-style"/>
                      <w:rFonts w:asciiTheme="minorHAnsi" w:eastAsia="Times New Roman" w:hAnsiTheme="minorHAnsi" w:cstheme="minorHAnsi"/>
                      <w:color w:val="333333"/>
                    </w:rPr>
                  </w:pPr>
                  <w:r w:rsidRPr="008A7467">
                    <w:rPr>
                      <w:rStyle w:val="e2ma-style"/>
                      <w:rFonts w:asciiTheme="minorHAnsi" w:eastAsia="Times New Roman" w:hAnsiTheme="minorHAnsi" w:cstheme="minorHAnsi"/>
                      <w:color w:val="333333"/>
                    </w:rPr>
                    <w:t>Elizabeth Skowron</w:t>
                  </w:r>
                  <w:r w:rsidRPr="008A7467">
                    <w:rPr>
                      <w:rFonts w:asciiTheme="minorHAnsi" w:eastAsia="Times New Roman" w:hAnsiTheme="minorHAnsi" w:cstheme="minorHAnsi"/>
                      <w:color w:val="333333"/>
                    </w:rPr>
                    <w:br/>
                  </w:r>
                  <w:r w:rsidRPr="008A7467">
                    <w:rPr>
                      <w:rStyle w:val="e2ma-style"/>
                      <w:rFonts w:asciiTheme="minorHAnsi" w:eastAsia="Times New Roman" w:hAnsiTheme="minorHAnsi" w:cstheme="minorHAnsi"/>
                      <w:color w:val="333333"/>
                    </w:rPr>
                    <w:t>Senate President</w:t>
                  </w:r>
                  <w:r w:rsidRPr="008A7467">
                    <w:rPr>
                      <w:rFonts w:asciiTheme="minorHAnsi" w:eastAsia="Times New Roman" w:hAnsiTheme="minorHAnsi" w:cstheme="minorHAnsi"/>
                      <w:color w:val="333333"/>
                    </w:rPr>
                    <w:br/>
                  </w:r>
                  <w:hyperlink r:id="rId8" w:history="1">
                    <w:r w:rsidRPr="008A7467">
                      <w:rPr>
                        <w:rStyle w:val="Hyperlink"/>
                        <w:rFonts w:asciiTheme="minorHAnsi" w:eastAsia="Times New Roman" w:hAnsiTheme="minorHAnsi" w:cstheme="minorHAnsi"/>
                        <w:u w:val="none"/>
                      </w:rPr>
                      <w:t>eskowron@uoregon.edu</w:t>
                    </w:r>
                  </w:hyperlink>
                  <w:r w:rsidRPr="008A7467">
                    <w:rPr>
                      <w:rFonts w:asciiTheme="minorHAnsi" w:eastAsia="Times New Roman" w:hAnsiTheme="minorHAnsi" w:cstheme="minorHAnsi"/>
                      <w:color w:val="333333"/>
                    </w:rPr>
                    <w:br/>
                  </w:r>
                </w:p>
                <w:p w:rsidR="00CA3593" w:rsidRPr="008A7467" w:rsidRDefault="00CA3593" w:rsidP="00CA3593">
                  <w:pPr>
                    <w:rPr>
                      <w:rStyle w:val="e2ma-style"/>
                      <w:rFonts w:asciiTheme="minorHAnsi" w:hAnsiTheme="minorHAnsi" w:cstheme="minorHAnsi"/>
                    </w:rPr>
                  </w:pPr>
                  <w:r w:rsidRPr="008A7467">
                    <w:rPr>
                      <w:rStyle w:val="e2ma-style"/>
                      <w:rFonts w:asciiTheme="minorHAnsi" w:hAnsiTheme="minorHAnsi" w:cstheme="minorHAnsi"/>
                    </w:rPr>
                    <w:t>Elliot Berkman</w:t>
                  </w:r>
                </w:p>
                <w:p w:rsidR="00CA3593" w:rsidRPr="008A7467" w:rsidRDefault="00CA3593" w:rsidP="00CA3593">
                  <w:pPr>
                    <w:rPr>
                      <w:rStyle w:val="e2ma-style"/>
                      <w:rFonts w:asciiTheme="minorHAnsi" w:hAnsiTheme="minorHAnsi" w:cstheme="minorHAnsi"/>
                    </w:rPr>
                  </w:pPr>
                  <w:r w:rsidRPr="008A7467">
                    <w:rPr>
                      <w:rStyle w:val="e2ma-style"/>
                      <w:rFonts w:asciiTheme="minorHAnsi" w:hAnsiTheme="minorHAnsi" w:cstheme="minorHAnsi"/>
                    </w:rPr>
                    <w:t>Senate Vice President/President-Elect</w:t>
                  </w:r>
                </w:p>
                <w:p w:rsidR="0074147C" w:rsidRPr="008A7467" w:rsidRDefault="008A7467" w:rsidP="00CA3593">
                  <w:pPr>
                    <w:rPr>
                      <w:rStyle w:val="e2ma-style"/>
                      <w:rFonts w:asciiTheme="minorHAnsi" w:hAnsiTheme="minorHAnsi" w:cstheme="minorHAnsi"/>
                    </w:rPr>
                  </w:pPr>
                  <w:hyperlink r:id="rId9" w:history="1">
                    <w:r w:rsidR="0074147C" w:rsidRPr="008A7467">
                      <w:rPr>
                        <w:rStyle w:val="Hyperlink"/>
                        <w:rFonts w:asciiTheme="minorHAnsi" w:hAnsiTheme="minorHAnsi" w:cstheme="minorHAnsi"/>
                      </w:rPr>
                      <w:t>berkman@uoregon.edu</w:t>
                    </w:r>
                  </w:hyperlink>
                </w:p>
                <w:p w:rsidR="00CA3593" w:rsidRPr="008A7467" w:rsidRDefault="00CA3593" w:rsidP="00CA3593">
                  <w:pPr>
                    <w:rPr>
                      <w:rFonts w:asciiTheme="minorHAnsi" w:eastAsia="Times New Roman" w:hAnsiTheme="minorHAnsi" w:cstheme="minorHAnsi"/>
                      <w:color w:val="333333"/>
                    </w:rPr>
                  </w:pPr>
                  <w:r w:rsidRPr="008A7467">
                    <w:rPr>
                      <w:rFonts w:asciiTheme="minorHAnsi" w:eastAsia="Times New Roman" w:hAnsiTheme="minorHAnsi" w:cstheme="minorHAnsi"/>
                      <w:color w:val="333333"/>
                    </w:rPr>
                    <w:br/>
                  </w:r>
                </w:p>
              </w:tc>
            </w:tr>
          </w:tbl>
          <w:p w:rsidR="00CA3593" w:rsidRPr="008A7467" w:rsidRDefault="00CA3593">
            <w:pPr>
              <w:rPr>
                <w:rFonts w:asciiTheme="minorHAnsi" w:eastAsia="Times New Roman" w:hAnsiTheme="minorHAnsi" w:cstheme="minorHAnsi"/>
              </w:rPr>
            </w:pPr>
          </w:p>
        </w:tc>
      </w:tr>
    </w:tbl>
    <w:p w:rsidR="001C3EEC" w:rsidRPr="008A7467" w:rsidRDefault="001C3EEC">
      <w:pPr>
        <w:rPr>
          <w:rFonts w:asciiTheme="minorHAnsi" w:hAnsiTheme="minorHAnsi" w:cstheme="minorHAnsi"/>
        </w:rPr>
      </w:pPr>
    </w:p>
    <w:sectPr w:rsidR="001C3EEC" w:rsidRPr="008A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C2"/>
    <w:rsid w:val="00173EC9"/>
    <w:rsid w:val="001C3EEC"/>
    <w:rsid w:val="0074147C"/>
    <w:rsid w:val="008A7467"/>
    <w:rsid w:val="00CA3593"/>
    <w:rsid w:val="00EE6E36"/>
    <w:rsid w:val="00FD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9ECD"/>
  <w15:chartTrackingRefBased/>
  <w15:docId w15:val="{CF099A52-9FD5-410E-8A65-F0B603B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59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593"/>
    <w:rPr>
      <w:color w:val="0000FF"/>
      <w:u w:val="single"/>
    </w:rPr>
  </w:style>
  <w:style w:type="character" w:customStyle="1" w:styleId="e2ma-style">
    <w:name w:val="e2ma-style"/>
    <w:basedOn w:val="DefaultParagraphFont"/>
    <w:rsid w:val="00CA3593"/>
  </w:style>
  <w:style w:type="character" w:styleId="FollowedHyperlink">
    <w:name w:val="FollowedHyperlink"/>
    <w:basedOn w:val="DefaultParagraphFont"/>
    <w:uiPriority w:val="99"/>
    <w:semiHidden/>
    <w:unhideWhenUsed/>
    <w:rsid w:val="00741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kowron@uoregon.edu?subject=" TargetMode="External"/><Relationship Id="rId3" Type="http://schemas.openxmlformats.org/officeDocument/2006/relationships/webSettings" Target="webSettings.xml"/><Relationship Id="rId7" Type="http://schemas.openxmlformats.org/officeDocument/2006/relationships/hyperlink" Target="https://uoregon.zoom.us/s/3030861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2ma.net/click/8jg8ub/8nn00g/8nfu6p" TargetMode="External"/><Relationship Id="rId11" Type="http://schemas.openxmlformats.org/officeDocument/2006/relationships/theme" Target="theme/theme1.xml"/><Relationship Id="rId5" Type="http://schemas.openxmlformats.org/officeDocument/2006/relationships/hyperlink" Target="https://zoom.us/j/480455396" TargetMode="External"/><Relationship Id="rId10" Type="http://schemas.openxmlformats.org/officeDocument/2006/relationships/fontTable" Target="fontTable.xml"/><Relationship Id="rId4" Type="http://schemas.openxmlformats.org/officeDocument/2006/relationships/hyperlink" Target="mailto:senatecoordinator@uoregon.edu" TargetMode="External"/><Relationship Id="rId9" Type="http://schemas.openxmlformats.org/officeDocument/2006/relationships/hyperlink" Target="mailto:berkman@uoreg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Skowron</dc:creator>
  <cp:keywords/>
  <dc:description/>
  <cp:lastModifiedBy>Betina Lynn</cp:lastModifiedBy>
  <cp:revision>2</cp:revision>
  <dcterms:created xsi:type="dcterms:W3CDTF">2020-04-03T00:36:00Z</dcterms:created>
  <dcterms:modified xsi:type="dcterms:W3CDTF">2020-04-03T00:36:00Z</dcterms:modified>
</cp:coreProperties>
</file>