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150B2" w14:textId="77777777"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2A0D90">
        <w:rPr>
          <w:rFonts w:ascii="Times New Roman" w:hAnsi="Times New Roman" w:cs="Times New Roman"/>
          <w:b/>
        </w:rPr>
        <w:t>7</w:t>
      </w:r>
      <w:r w:rsidR="00043467" w:rsidRPr="00D95C93">
        <w:rPr>
          <w:rFonts w:ascii="Times New Roman" w:hAnsi="Times New Roman" w:cs="Times New Roman"/>
          <w:b/>
        </w:rPr>
        <w:t>/</w:t>
      </w:r>
      <w:r w:rsidR="002A0D90">
        <w:rPr>
          <w:rFonts w:ascii="Times New Roman" w:hAnsi="Times New Roman" w:cs="Times New Roman"/>
          <w:b/>
        </w:rPr>
        <w:t>11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</w:p>
    <w:p w14:paraId="17C19169" w14:textId="77777777"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14:paraId="77F42D54" w14:textId="77777777"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6D7BD497" w14:textId="77777777" w:rsidR="002422C5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- 12</w:t>
      </w:r>
      <w:r w:rsidR="00892863">
        <w:rPr>
          <w:rFonts w:ascii="Times New Roman" w:hAnsi="Times New Roman" w:cs="Times New Roman"/>
        </w:rPr>
        <w:t>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14:paraId="4297A668" w14:textId="77777777" w:rsidR="008014B7" w:rsidRDefault="008014B7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4ED7BFDE" w14:textId="2C161F81" w:rsidR="008014B7" w:rsidRDefault="008014B7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Sandra</w:t>
      </w:r>
      <w:r w:rsidR="00D048B1">
        <w:rPr>
          <w:rFonts w:ascii="Times New Roman" w:hAnsi="Times New Roman" w:cs="Times New Roman"/>
          <w:bCs/>
        </w:rPr>
        <w:t xml:space="preserve"> Castro</w:t>
      </w:r>
      <w:r w:rsidR="00B930C4">
        <w:rPr>
          <w:rFonts w:ascii="Times New Roman" w:hAnsi="Times New Roman" w:cs="Times New Roman"/>
          <w:bCs/>
        </w:rPr>
        <w:t xml:space="preserve"> (Undergrad. Coordinator Poli-Sci)</w:t>
      </w:r>
      <w:r>
        <w:rPr>
          <w:rFonts w:ascii="Times New Roman" w:hAnsi="Times New Roman" w:cs="Times New Roman"/>
          <w:bCs/>
        </w:rPr>
        <w:t>, Alex Zunterstein</w:t>
      </w:r>
      <w:r w:rsidR="00E71BAE">
        <w:rPr>
          <w:rFonts w:ascii="Times New Roman" w:hAnsi="Times New Roman" w:cs="Times New Roman"/>
          <w:bCs/>
        </w:rPr>
        <w:t xml:space="preserve"> (new</w:t>
      </w:r>
      <w:r w:rsidR="00D048B1">
        <w:rPr>
          <w:rFonts w:ascii="Times New Roman" w:hAnsi="Times New Roman" w:cs="Times New Roman"/>
          <w:bCs/>
        </w:rPr>
        <w:t xml:space="preserve"> to LSG: SHL advisor</w:t>
      </w:r>
      <w:r w:rsidR="00B930C4">
        <w:rPr>
          <w:rFonts w:ascii="Times New Roman" w:hAnsi="Times New Roman" w:cs="Times New Roman"/>
          <w:bCs/>
        </w:rPr>
        <w:t xml:space="preserve"> and faculty</w:t>
      </w:r>
      <w:r w:rsidR="00E71BAE">
        <w:rPr>
          <w:rFonts w:ascii="Times New Roman" w:hAnsi="Times New Roman" w:cs="Times New Roman"/>
          <w:bCs/>
        </w:rPr>
        <w:t>)</w:t>
      </w:r>
      <w:r w:rsidR="00D048B1">
        <w:rPr>
          <w:rFonts w:ascii="Times New Roman" w:hAnsi="Times New Roman" w:cs="Times New Roman"/>
          <w:bCs/>
        </w:rPr>
        <w:t>, Heather Quarles (Span/SHL faculty</w:t>
      </w:r>
      <w:r w:rsidR="00080C6A">
        <w:rPr>
          <w:rFonts w:ascii="Times New Roman" w:hAnsi="Times New Roman" w:cs="Times New Roman"/>
          <w:bCs/>
        </w:rPr>
        <w:t xml:space="preserve"> + UA officer),</w:t>
      </w:r>
      <w:r>
        <w:rPr>
          <w:rFonts w:ascii="Times New Roman" w:hAnsi="Times New Roman" w:cs="Times New Roman"/>
          <w:bCs/>
        </w:rPr>
        <w:t xml:space="preserve"> Dulce</w:t>
      </w:r>
      <w:r w:rsidR="00D048B1">
        <w:rPr>
          <w:rFonts w:ascii="Times New Roman" w:hAnsi="Times New Roman" w:cs="Times New Roman"/>
          <w:bCs/>
        </w:rPr>
        <w:t xml:space="preserve"> Castro (Academic Advisor)</w:t>
      </w:r>
      <w:r>
        <w:rPr>
          <w:rFonts w:ascii="Times New Roman" w:hAnsi="Times New Roman" w:cs="Times New Roman"/>
          <w:bCs/>
        </w:rPr>
        <w:t>, Cheryl</w:t>
      </w:r>
      <w:r w:rsidR="00D048B1">
        <w:rPr>
          <w:rFonts w:ascii="Times New Roman" w:hAnsi="Times New Roman" w:cs="Times New Roman"/>
          <w:bCs/>
        </w:rPr>
        <w:t xml:space="preserve"> Hartup (JSMA Latin America curator)</w:t>
      </w:r>
      <w:r>
        <w:rPr>
          <w:rFonts w:ascii="Times New Roman" w:hAnsi="Times New Roman" w:cs="Times New Roman"/>
          <w:bCs/>
        </w:rPr>
        <w:t>, Robert Davis</w:t>
      </w:r>
      <w:r w:rsidR="00E71BAE">
        <w:rPr>
          <w:rFonts w:ascii="Times New Roman" w:hAnsi="Times New Roman" w:cs="Times New Roman"/>
          <w:bCs/>
        </w:rPr>
        <w:t xml:space="preserve"> (new</w:t>
      </w:r>
      <w:r w:rsidR="00D048B1">
        <w:rPr>
          <w:rFonts w:ascii="Times New Roman" w:hAnsi="Times New Roman" w:cs="Times New Roman"/>
          <w:bCs/>
        </w:rPr>
        <w:t xml:space="preserve"> to LSG: Interim Director of SHL Program</w:t>
      </w:r>
      <w:r w:rsidR="00080C6A">
        <w:rPr>
          <w:rFonts w:ascii="Times New Roman" w:hAnsi="Times New Roman" w:cs="Times New Roman"/>
          <w:bCs/>
        </w:rPr>
        <w:t>. Director of Language Instructi</w:t>
      </w:r>
      <w:r w:rsidR="00D048B1">
        <w:rPr>
          <w:rFonts w:ascii="Times New Roman" w:hAnsi="Times New Roman" w:cs="Times New Roman"/>
          <w:bCs/>
        </w:rPr>
        <w:t>on, Romance Languages</w:t>
      </w:r>
      <w:r w:rsidR="00E71BA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, Lorena</w:t>
      </w:r>
      <w:r w:rsidR="00D048B1">
        <w:rPr>
          <w:rFonts w:ascii="Times New Roman" w:hAnsi="Times New Roman" w:cs="Times New Roman"/>
          <w:bCs/>
        </w:rPr>
        <w:t xml:space="preserve"> Landeros (</w:t>
      </w:r>
      <w:r w:rsidR="00892BCB">
        <w:rPr>
          <w:rFonts w:ascii="Times New Roman" w:hAnsi="Times New Roman" w:cs="Times New Roman"/>
          <w:bCs/>
        </w:rPr>
        <w:t>Academic Advisor, LCB)</w:t>
      </w:r>
      <w:bookmarkStart w:id="0" w:name="_GoBack"/>
      <w:bookmarkEnd w:id="0"/>
      <w:r w:rsidR="00765D37">
        <w:rPr>
          <w:rFonts w:ascii="Times New Roman" w:hAnsi="Times New Roman" w:cs="Times New Roman"/>
          <w:bCs/>
        </w:rPr>
        <w:t>, Ed</w:t>
      </w:r>
      <w:r w:rsidR="00E71BAE">
        <w:rPr>
          <w:rFonts w:ascii="Times New Roman" w:hAnsi="Times New Roman" w:cs="Times New Roman"/>
          <w:bCs/>
        </w:rPr>
        <w:t xml:space="preserve"> Wolf</w:t>
      </w:r>
      <w:r w:rsidR="00B930C4">
        <w:rPr>
          <w:rFonts w:ascii="Times New Roman" w:hAnsi="Times New Roman" w:cs="Times New Roman"/>
          <w:bCs/>
        </w:rPr>
        <w:t xml:space="preserve"> (School of Music Faculty)</w:t>
      </w:r>
      <w:r w:rsidR="00045594">
        <w:rPr>
          <w:rFonts w:ascii="Times New Roman" w:hAnsi="Times New Roman" w:cs="Times New Roman"/>
          <w:bCs/>
        </w:rPr>
        <w:t>, Angel Dorantes</w:t>
      </w:r>
      <w:r w:rsidR="00B930C4">
        <w:rPr>
          <w:rFonts w:ascii="Times New Roman" w:hAnsi="Times New Roman" w:cs="Times New Roman"/>
          <w:bCs/>
        </w:rPr>
        <w:t xml:space="preserve"> (Latinx Male Alliance Advisor, Phd Candidate Education, Academic Advisor)</w:t>
      </w:r>
    </w:p>
    <w:p w14:paraId="45E88A8E" w14:textId="77777777" w:rsidR="002A0D90" w:rsidRPr="00544C68" w:rsidRDefault="002A0D90" w:rsidP="00544C68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05183A70" w14:textId="77777777" w:rsidR="005321F3" w:rsidRPr="00D95C93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9704C0" w:rsidRPr="00D95C93">
        <w:rPr>
          <w:rFonts w:ascii="Times New Roman" w:hAnsi="Times New Roman" w:cs="Times New Roman"/>
        </w:rPr>
        <w:t>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14:paraId="0D868DCB" w14:textId="77777777" w:rsidR="00133345" w:rsidRPr="003542F2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14:paraId="7DFA5393" w14:textId="77777777" w:rsidR="003542F2" w:rsidRDefault="00544D05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Tabling at New Employee Orientation</w:t>
      </w:r>
      <w:r w:rsidR="00544C6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44C68">
        <w:rPr>
          <w:rFonts w:ascii="Times New Roman" w:hAnsi="Times New Roman" w:cs="Times New Roman"/>
          <w:sz w:val="24"/>
          <w:szCs w:val="24"/>
        </w:rPr>
        <w:t>:</w:t>
      </w:r>
    </w:p>
    <w:p w14:paraId="07651C67" w14:textId="0E32AF88" w:rsidR="00544C68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is asking for LSG representative to attend Resource Fairs, </w:t>
      </w:r>
      <w:r w:rsidR="00617275">
        <w:rPr>
          <w:rFonts w:ascii="Times New Roman" w:hAnsi="Times New Roman" w:cs="Times New Roman"/>
          <w:sz w:val="24"/>
          <w:szCs w:val="24"/>
        </w:rPr>
        <w:t xml:space="preserve">from </w:t>
      </w:r>
      <w:r w:rsidR="008A12C9">
        <w:rPr>
          <w:rFonts w:ascii="Times New Roman" w:hAnsi="Times New Roman" w:cs="Times New Roman"/>
          <w:sz w:val="24"/>
          <w:szCs w:val="24"/>
        </w:rPr>
        <w:t>11:20 – 11:45:</w:t>
      </w:r>
    </w:p>
    <w:p w14:paraId="4CFF4168" w14:textId="77777777" w:rsidR="00544C68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Orientation: Tuesday, October 2</w:t>
      </w:r>
      <w:r w:rsidRPr="00544C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the Ford Alumni Center</w:t>
      </w:r>
    </w:p>
    <w:p w14:paraId="777D1024" w14:textId="742F6B87" w:rsidR="00544C68" w:rsidRPr="008A12C9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information to come from HR</w:t>
      </w:r>
      <w:r w:rsidR="008A12C9">
        <w:rPr>
          <w:rFonts w:ascii="Times New Roman" w:hAnsi="Times New Roman" w:cs="Times New Roman"/>
          <w:sz w:val="24"/>
          <w:szCs w:val="24"/>
        </w:rPr>
        <w:t xml:space="preserve">: </w:t>
      </w:r>
      <w:r w:rsidR="008A12C9" w:rsidRPr="008B17B3">
        <w:rPr>
          <w:rFonts w:ascii="Times New Roman" w:hAnsi="Times New Roman" w:cs="Times New Roman"/>
          <w:color w:val="FF0000"/>
          <w:sz w:val="24"/>
          <w:szCs w:val="24"/>
          <w:highlight w:val="cyan"/>
        </w:rPr>
        <w:t>Lorena will respond to the request</w:t>
      </w:r>
      <w:r w:rsidR="008A12C9">
        <w:rPr>
          <w:rFonts w:ascii="Times New Roman" w:hAnsi="Times New Roman" w:cs="Times New Roman"/>
          <w:color w:val="FF0000"/>
          <w:sz w:val="24"/>
          <w:szCs w:val="24"/>
        </w:rPr>
        <w:t xml:space="preserve"> asking for more specific details on the event</w:t>
      </w:r>
      <w:r w:rsidR="00DE7E9E">
        <w:rPr>
          <w:rFonts w:ascii="Times New Roman" w:hAnsi="Times New Roman" w:cs="Times New Roman"/>
          <w:color w:val="FF0000"/>
          <w:sz w:val="24"/>
          <w:szCs w:val="24"/>
        </w:rPr>
        <w:t xml:space="preserve"> – like</w:t>
      </w:r>
      <w:r w:rsidR="00F248F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E7E9E">
        <w:rPr>
          <w:rFonts w:ascii="Times New Roman" w:hAnsi="Times New Roman" w:cs="Times New Roman"/>
          <w:color w:val="FF0000"/>
          <w:sz w:val="24"/>
          <w:szCs w:val="24"/>
        </w:rPr>
        <w:t xml:space="preserve"> how many of these there are a year</w:t>
      </w:r>
      <w:r w:rsidR="00F248FC">
        <w:rPr>
          <w:rFonts w:ascii="Times New Roman" w:hAnsi="Times New Roman" w:cs="Times New Roman"/>
          <w:color w:val="FF0000"/>
          <w:sz w:val="24"/>
          <w:szCs w:val="24"/>
        </w:rPr>
        <w:t>? A</w:t>
      </w:r>
      <w:r w:rsidR="00DE7E9E">
        <w:rPr>
          <w:rFonts w:ascii="Times New Roman" w:hAnsi="Times New Roman" w:cs="Times New Roman"/>
          <w:color w:val="FF0000"/>
          <w:sz w:val="24"/>
          <w:szCs w:val="24"/>
        </w:rPr>
        <w:t>nd</w:t>
      </w:r>
      <w:r w:rsidR="00F248F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E7E9E">
        <w:rPr>
          <w:rFonts w:ascii="Times New Roman" w:hAnsi="Times New Roman" w:cs="Times New Roman"/>
          <w:color w:val="FF0000"/>
          <w:sz w:val="24"/>
          <w:szCs w:val="24"/>
        </w:rPr>
        <w:t xml:space="preserve"> what are the dates so we can plan ahead</w:t>
      </w:r>
      <w:r w:rsidR="00F248FC">
        <w:rPr>
          <w:rFonts w:ascii="Times New Roman" w:hAnsi="Times New Roman" w:cs="Times New Roman"/>
          <w:color w:val="FF0000"/>
          <w:sz w:val="24"/>
          <w:szCs w:val="24"/>
        </w:rPr>
        <w:t>? And, suggest</w:t>
      </w:r>
      <w:r w:rsidR="008A12C9">
        <w:rPr>
          <w:rFonts w:ascii="Times New Roman" w:hAnsi="Times New Roman" w:cs="Times New Roman"/>
          <w:color w:val="FF0000"/>
          <w:sz w:val="24"/>
          <w:szCs w:val="24"/>
        </w:rPr>
        <w:t xml:space="preserve"> we are preliminarily interested in co-tabling with the other Strategies Groups (as a way of connecting with them as much as having a presence at the </w:t>
      </w:r>
      <w:r w:rsidR="00F248FC">
        <w:rPr>
          <w:rFonts w:ascii="Times New Roman" w:hAnsi="Times New Roman" w:cs="Times New Roman"/>
          <w:color w:val="FF0000"/>
          <w:sz w:val="24"/>
          <w:szCs w:val="24"/>
        </w:rPr>
        <w:t>orientation itself</w:t>
      </w:r>
      <w:r w:rsidR="008A12C9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14:paraId="010C9C12" w14:textId="2439267A" w:rsidR="008A12C9" w:rsidRPr="007F31FB" w:rsidRDefault="008A12C9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12C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Note: If we choose to do this </w:t>
      </w:r>
      <w:r w:rsidR="00F248F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should we develop an</w:t>
      </w:r>
      <w:r w:rsidR="00DE7E9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Info. Flyer (agenda item for Auguest and/or September LSG meeting.)</w:t>
      </w:r>
      <w:r w:rsidRPr="008A12C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1C152124" w14:textId="2804FBB9" w:rsidR="007F31FB" w:rsidRPr="008A12C9" w:rsidRDefault="007F31FB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Note: Collaborate with other Strategies Groups to get a banner</w:t>
      </w:r>
      <w:r w:rsidR="007E693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that includes all the groups?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Split cost? </w:t>
      </w:r>
      <w:r w:rsidR="007E693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add to agenda for August or September LSG meeting.)</w:t>
      </w:r>
    </w:p>
    <w:p w14:paraId="13E11B5C" w14:textId="77777777" w:rsidR="00544D05" w:rsidRDefault="00544D05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Report of follow up meeting with Chief Carmichael</w:t>
      </w:r>
      <w:r w:rsidR="009D67A1">
        <w:rPr>
          <w:rFonts w:ascii="Times New Roman" w:hAnsi="Times New Roman" w:cs="Times New Roman"/>
          <w:sz w:val="24"/>
          <w:szCs w:val="24"/>
        </w:rPr>
        <w:t xml:space="preserve"> - </w:t>
      </w:r>
      <w:r w:rsidR="00544C68">
        <w:rPr>
          <w:rFonts w:ascii="Times New Roman" w:hAnsi="Times New Roman" w:cs="Times New Roman"/>
          <w:sz w:val="24"/>
          <w:szCs w:val="24"/>
        </w:rPr>
        <w:t xml:space="preserve">Angel Dorantes </w:t>
      </w:r>
    </w:p>
    <w:p w14:paraId="41FB4D76" w14:textId="243707FE" w:rsidR="007B3CA5" w:rsidRDefault="007B3CA5" w:rsidP="007B3CA5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589B">
        <w:rPr>
          <w:rFonts w:ascii="Times New Roman" w:hAnsi="Times New Roman" w:cs="Times New Roman"/>
          <w:color w:val="FF0000"/>
        </w:rPr>
        <w:t>Angel met with Chief C</w:t>
      </w:r>
      <w:r w:rsidR="002A1752">
        <w:rPr>
          <w:rFonts w:ascii="Times New Roman" w:hAnsi="Times New Roman" w:cs="Times New Roman"/>
          <w:color w:val="FF0000"/>
        </w:rPr>
        <w:t>armichael</w:t>
      </w:r>
      <w:r w:rsidR="00BB589B">
        <w:rPr>
          <w:rFonts w:ascii="Times New Roman" w:hAnsi="Times New Roman" w:cs="Times New Roman"/>
          <w:color w:val="FF0000"/>
        </w:rPr>
        <w:t xml:space="preserve"> after he attended our last LSG meeting. Discussed possibility of open</w:t>
      </w:r>
      <w:r w:rsidR="00005EC1">
        <w:rPr>
          <w:rFonts w:ascii="Times New Roman" w:hAnsi="Times New Roman" w:cs="Times New Roman"/>
          <w:color w:val="FF0000"/>
        </w:rPr>
        <w:t xml:space="preserve"> house </w:t>
      </w:r>
      <w:r w:rsidR="002A1752">
        <w:rPr>
          <w:rFonts w:ascii="Times New Roman" w:hAnsi="Times New Roman" w:cs="Times New Roman"/>
          <w:color w:val="FF0000"/>
        </w:rPr>
        <w:t>w/ us and student groups</w:t>
      </w:r>
      <w:r w:rsidR="00005EC1">
        <w:rPr>
          <w:rFonts w:ascii="Times New Roman" w:hAnsi="Times New Roman" w:cs="Times New Roman"/>
          <w:color w:val="FF0000"/>
        </w:rPr>
        <w:t>. Talked about</w:t>
      </w:r>
      <w:r w:rsidR="002A1752">
        <w:rPr>
          <w:rFonts w:ascii="Times New Roman" w:hAnsi="Times New Roman" w:cs="Times New Roman"/>
          <w:color w:val="FF0000"/>
        </w:rPr>
        <w:t xml:space="preserve"> how to learn more about</w:t>
      </w:r>
      <w:r w:rsidR="00005EC1">
        <w:rPr>
          <w:rFonts w:ascii="Times New Roman" w:hAnsi="Times New Roman" w:cs="Times New Roman"/>
          <w:color w:val="FF0000"/>
        </w:rPr>
        <w:t xml:space="preserve"> perception of UOPD by students. Question: </w:t>
      </w:r>
      <w:r w:rsidR="00005EC1" w:rsidRPr="00EB7665">
        <w:rPr>
          <w:rFonts w:ascii="Times New Roman" w:hAnsi="Times New Roman" w:cs="Times New Roman"/>
          <w:color w:val="FF0000"/>
          <w:highlight w:val="yellow"/>
        </w:rPr>
        <w:t xml:space="preserve">How do we talk w MEChA, Mujeres, Latinx Alliance about </w:t>
      </w:r>
      <w:r w:rsidR="002A1752">
        <w:rPr>
          <w:rFonts w:ascii="Times New Roman" w:hAnsi="Times New Roman" w:cs="Times New Roman"/>
          <w:color w:val="FF0000"/>
          <w:highlight w:val="yellow"/>
        </w:rPr>
        <w:t>experiences/percept</w:t>
      </w:r>
      <w:r w:rsidR="00EB7665" w:rsidRPr="00707586">
        <w:rPr>
          <w:rFonts w:ascii="Times New Roman" w:hAnsi="Times New Roman" w:cs="Times New Roman"/>
          <w:color w:val="FF0000"/>
          <w:highlight w:val="yellow"/>
        </w:rPr>
        <w:t>ions of UOPD so there is a dialogue that feels productive for all?</w:t>
      </w:r>
      <w:r w:rsidR="002A1752">
        <w:rPr>
          <w:rFonts w:ascii="Times New Roman" w:hAnsi="Times New Roman" w:cs="Times New Roman"/>
          <w:color w:val="FF0000"/>
          <w:highlight w:val="yellow"/>
        </w:rPr>
        <w:t xml:space="preserve"> Suggestion #1: </w:t>
      </w:r>
      <w:r w:rsidR="00707586">
        <w:rPr>
          <w:rFonts w:ascii="Times New Roman" w:hAnsi="Times New Roman" w:cs="Times New Roman"/>
          <w:color w:val="FF0000"/>
          <w:highlight w:val="yellow"/>
        </w:rPr>
        <w:t>LSG host a facilitated</w:t>
      </w:r>
      <w:r w:rsidR="00707586" w:rsidRPr="00707586">
        <w:rPr>
          <w:rFonts w:ascii="Times New Roman" w:hAnsi="Times New Roman" w:cs="Times New Roman"/>
          <w:color w:val="FF0000"/>
          <w:highlight w:val="yellow"/>
        </w:rPr>
        <w:t xml:space="preserve"> event </w:t>
      </w:r>
      <w:r w:rsidR="00966472">
        <w:rPr>
          <w:rFonts w:ascii="Times New Roman" w:hAnsi="Times New Roman" w:cs="Times New Roman"/>
          <w:color w:val="FF0000"/>
          <w:highlight w:val="yellow"/>
        </w:rPr>
        <w:t>inviting</w:t>
      </w:r>
      <w:r w:rsidR="00707586" w:rsidRPr="00707586">
        <w:rPr>
          <w:rFonts w:ascii="Times New Roman" w:hAnsi="Times New Roman" w:cs="Times New Roman"/>
          <w:color w:val="FF0000"/>
          <w:highlight w:val="yellow"/>
        </w:rPr>
        <w:t xml:space="preserve"> stud</w:t>
      </w:r>
      <w:r w:rsidR="00966472">
        <w:rPr>
          <w:rFonts w:ascii="Times New Roman" w:hAnsi="Times New Roman" w:cs="Times New Roman"/>
          <w:color w:val="FF0000"/>
          <w:highlight w:val="yellow"/>
        </w:rPr>
        <w:t>ent organizations to start a dialogue on their perceptions/experiences/</w:t>
      </w:r>
      <w:r w:rsidR="00966472" w:rsidRPr="00966472">
        <w:rPr>
          <w:rFonts w:ascii="Times New Roman" w:hAnsi="Times New Roman" w:cs="Times New Roman"/>
          <w:color w:val="FF0000"/>
          <w:highlight w:val="yellow"/>
        </w:rPr>
        <w:t>needs. Then bring outcome of that meeting to UOPD. Suggestion #2: Include other strategies groups in this event (ask UOPD if they have met with all the other strategies groups first).</w:t>
      </w:r>
      <w:r w:rsidR="008B17B3">
        <w:rPr>
          <w:rFonts w:ascii="Times New Roman" w:hAnsi="Times New Roman" w:cs="Times New Roman"/>
          <w:color w:val="FF0000"/>
        </w:rPr>
        <w:t xml:space="preserve"> </w:t>
      </w:r>
      <w:r w:rsidR="008B17B3" w:rsidRPr="008B17B3">
        <w:rPr>
          <w:rFonts w:ascii="Times New Roman" w:hAnsi="Times New Roman" w:cs="Times New Roman"/>
          <w:color w:val="FF0000"/>
          <w:highlight w:val="cyan"/>
        </w:rPr>
        <w:t>Angel will follow up and report back at our next meeting.</w:t>
      </w:r>
      <w:r w:rsidR="008B17B3">
        <w:rPr>
          <w:rFonts w:ascii="Times New Roman" w:hAnsi="Times New Roman" w:cs="Times New Roman"/>
          <w:color w:val="FF0000"/>
        </w:rPr>
        <w:t xml:space="preserve"> </w:t>
      </w:r>
    </w:p>
    <w:p w14:paraId="2E0107F2" w14:textId="77777777" w:rsidR="00BC1922" w:rsidRPr="00BB589B" w:rsidRDefault="00BC1922" w:rsidP="007B3CA5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FF0000"/>
        </w:rPr>
      </w:pPr>
    </w:p>
    <w:p w14:paraId="02A68E5E" w14:textId="1C67FCCE" w:rsidR="00BC1922" w:rsidRDefault="00544D05" w:rsidP="00544D0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Drafting a Response to Andrew Marcus’s Letter</w:t>
      </w:r>
      <w:r w:rsidR="00D10BB7">
        <w:rPr>
          <w:rFonts w:ascii="Times New Roman" w:hAnsi="Times New Roman" w:cs="Times New Roman"/>
          <w:sz w:val="24"/>
          <w:szCs w:val="24"/>
        </w:rPr>
        <w:t xml:space="preserve"> - Juan Wolf </w:t>
      </w:r>
    </w:p>
    <w:p w14:paraId="538D4C1B" w14:textId="5041D285" w:rsidR="00D95C93" w:rsidRDefault="0004120C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Ed reports on LSG </w:t>
      </w:r>
      <w:r w:rsidR="002A1752">
        <w:rPr>
          <w:rFonts w:ascii="Times New Roman" w:hAnsi="Times New Roman" w:cs="Times New Roman"/>
          <w:bCs/>
          <w:color w:val="FF0000"/>
        </w:rPr>
        <w:t>letter</w:t>
      </w:r>
      <w:r>
        <w:rPr>
          <w:rFonts w:ascii="Times New Roman" w:hAnsi="Times New Roman" w:cs="Times New Roman"/>
          <w:bCs/>
          <w:color w:val="FF0000"/>
        </w:rPr>
        <w:t xml:space="preserve"> to UO Administrators in response to Claudia Holguín departure and Andrew Marcus response. </w:t>
      </w:r>
    </w:p>
    <w:p w14:paraId="08C931CE" w14:textId="77777777" w:rsidR="00B807BD" w:rsidRDefault="00B807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</w:p>
    <w:p w14:paraId="29885FD6" w14:textId="6FD170D4" w:rsidR="00B807BD" w:rsidRDefault="00B807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Lots of follow-up discussion from the group. </w:t>
      </w:r>
    </w:p>
    <w:p w14:paraId="5DE027F0" w14:textId="77777777" w:rsidR="0004120C" w:rsidRDefault="0004120C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</w:p>
    <w:p w14:paraId="7B69095C" w14:textId="08362B09" w:rsidR="0004120C" w:rsidRPr="0004120C" w:rsidRDefault="00B807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FF0000"/>
        </w:rPr>
      </w:pPr>
      <w:r w:rsidRPr="00B807BD">
        <w:rPr>
          <w:rFonts w:ascii="Times New Roman" w:hAnsi="Times New Roman" w:cs="Times New Roman"/>
          <w:bCs/>
          <w:color w:val="FF0000"/>
          <w:highlight w:val="cyan"/>
        </w:rPr>
        <w:t>Lorena will respond to Andrew</w:t>
      </w:r>
      <w:r>
        <w:rPr>
          <w:rFonts w:ascii="Times New Roman" w:hAnsi="Times New Roman" w:cs="Times New Roman"/>
          <w:bCs/>
          <w:color w:val="FF0000"/>
        </w:rPr>
        <w:t xml:space="preserve"> (and Karen</w:t>
      </w:r>
      <w:r w:rsidR="002A1752">
        <w:rPr>
          <w:rFonts w:ascii="Times New Roman" w:hAnsi="Times New Roman" w:cs="Times New Roman"/>
          <w:bCs/>
          <w:color w:val="FF0000"/>
        </w:rPr>
        <w:t xml:space="preserve"> Ford?</w:t>
      </w:r>
      <w:r>
        <w:rPr>
          <w:rFonts w:ascii="Times New Roman" w:hAnsi="Times New Roman" w:cs="Times New Roman"/>
          <w:bCs/>
          <w:color w:val="FF0000"/>
        </w:rPr>
        <w:t xml:space="preserve">) from UOLSG email; thank you, we have things to discuss w/LSG, we would like to follow up in Fall. </w:t>
      </w:r>
    </w:p>
    <w:p w14:paraId="6EAD89BD" w14:textId="77777777" w:rsidR="00FD4F8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289EC1D8" w14:textId="77777777" w:rsidR="00266EE2" w:rsidRDefault="00266EE2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highlight w:val="yellow"/>
        </w:rPr>
      </w:pPr>
    </w:p>
    <w:p w14:paraId="6D7F3ED4" w14:textId="77777777" w:rsidR="00266EE2" w:rsidRDefault="00266EE2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highlight w:val="yellow"/>
        </w:rPr>
      </w:pPr>
    </w:p>
    <w:p w14:paraId="49C8E41B" w14:textId="1A12200C" w:rsidR="000113BF" w:rsidRDefault="000113BF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highlight w:val="yellow"/>
        </w:rPr>
        <w:t>Agenda item for next meeting:</w:t>
      </w:r>
      <w:r w:rsidRPr="000113BF">
        <w:rPr>
          <w:rFonts w:ascii="Times New Roman" w:hAnsi="Times New Roman" w:cs="Times New Roman"/>
          <w:bCs/>
          <w:highlight w:val="yellow"/>
        </w:rPr>
        <w:t xml:space="preserve"> Do we need to do an annual report for 2017-2018</w:t>
      </w:r>
      <w:r w:rsidRPr="008B0A4E">
        <w:rPr>
          <w:rFonts w:ascii="Times New Roman" w:hAnsi="Times New Roman" w:cs="Times New Roman"/>
          <w:bCs/>
          <w:highlight w:val="yellow"/>
        </w:rPr>
        <w:t xml:space="preserve">? </w:t>
      </w:r>
      <w:r w:rsidR="005A475D" w:rsidRPr="008B0A4E">
        <w:rPr>
          <w:rFonts w:ascii="Times New Roman" w:hAnsi="Times New Roman" w:cs="Times New Roman"/>
          <w:bCs/>
          <w:highlight w:val="yellow"/>
        </w:rPr>
        <w:t xml:space="preserve">(plus the two above related to tabling at new </w:t>
      </w:r>
      <w:r w:rsidR="008B0A4E" w:rsidRPr="008B0A4E">
        <w:rPr>
          <w:rFonts w:ascii="Times New Roman" w:hAnsi="Times New Roman" w:cs="Times New Roman"/>
          <w:bCs/>
          <w:highlight w:val="yellow"/>
        </w:rPr>
        <w:t>employee orientation)</w:t>
      </w:r>
      <w:r w:rsidR="008B0A4E">
        <w:rPr>
          <w:rFonts w:ascii="Times New Roman" w:hAnsi="Times New Roman" w:cs="Times New Roman"/>
          <w:bCs/>
        </w:rPr>
        <w:t>.</w:t>
      </w:r>
    </w:p>
    <w:p w14:paraId="3AE3BED1" w14:textId="77777777" w:rsidR="000113BF" w:rsidRPr="00D95C93" w:rsidRDefault="000113BF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128A0103" w14:textId="77777777" w:rsidR="00C42D9A" w:rsidRDefault="00443C4F" w:rsidP="002A0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2A0D90">
        <w:rPr>
          <w:rFonts w:ascii="Times New Roman" w:hAnsi="Times New Roman" w:cs="Times New Roman"/>
          <w:b/>
          <w:bCs/>
        </w:rPr>
        <w:t>August 1</w:t>
      </w:r>
      <w:r w:rsidR="002A0D90" w:rsidRPr="002A0D90">
        <w:rPr>
          <w:rFonts w:ascii="Times New Roman" w:hAnsi="Times New Roman" w:cs="Times New Roman"/>
          <w:b/>
          <w:bCs/>
          <w:vertAlign w:val="superscript"/>
        </w:rPr>
        <w:t>st</w:t>
      </w:r>
      <w:r w:rsidR="001516E8">
        <w:rPr>
          <w:rFonts w:ascii="Times New Roman" w:hAnsi="Times New Roman" w:cs="Times New Roman"/>
          <w:b/>
          <w:bCs/>
        </w:rPr>
        <w:t>, 12-1, Location: TBD</w:t>
      </w:r>
    </w:p>
    <w:p w14:paraId="5355928D" w14:textId="77777777" w:rsidR="005951CA" w:rsidRDefault="005951C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E4097C" w14:textId="77777777" w:rsidR="008B7750" w:rsidRPr="00C42D9A" w:rsidRDefault="008B7750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B4CA0DC" w14:textId="77777777"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14:paraId="15C3BDFD" w14:textId="77777777"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14:paraId="115C50E1" w14:textId="77777777"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Incoming: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</w:p>
    <w:p w14:paraId="1D978389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14:paraId="589DD04C" w14:textId="77777777"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14:paraId="394CCFEC" w14:textId="77777777"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14:paraId="52D1622E" w14:textId="77777777"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14:paraId="45B0698F" w14:textId="77777777"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14:paraId="1BCE6D8A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14:paraId="594D11C3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14:paraId="7CAF3C61" w14:textId="77777777"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14:paraId="69AC4D92" w14:textId="77777777"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28CF74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14:paraId="42AB60D2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Student Retention (ARC, Tarea Time, Scholarships)</w:t>
      </w:r>
    </w:p>
    <w:p w14:paraId="43AE1D4C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14:paraId="09A6D19E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14:paraId="5FC4482E" w14:textId="77777777"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14:paraId="0811E5E1" w14:textId="77777777"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>: Help institutionalize Tarea Time; increase relationship with UO Faculty. Create better relationships with LCC faculty/staff.</w:t>
      </w:r>
    </w:p>
    <w:p w14:paraId="31ACA20F" w14:textId="77777777"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>: Create a Cultural Center, Scholarships, and Latinx ARC.</w:t>
      </w:r>
    </w:p>
    <w:p w14:paraId="46D1F191" w14:textId="77777777"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7F2D1287" w14:textId="77777777"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14:paraId="7F2CB07D" w14:textId="77777777" w:rsidR="00D8413A" w:rsidRPr="00D8413A" w:rsidRDefault="00005EC1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"https://oregon.qualtrics.com/jfe/form/SV_eg5LuID8cwRJmqp" \t "_blank" </w:instrText>
      </w:r>
      <w:r>
        <w:fldChar w:fldCharType="separate"/>
      </w:r>
      <w:r w:rsidR="00D8413A" w:rsidRPr="00D8413A">
        <w:rPr>
          <w:rStyle w:val="Hyperlink"/>
          <w:rFonts w:ascii="Times New Roman" w:hAnsi="Times New Roman" w:cs="Times New Roman"/>
          <w:sz w:val="24"/>
          <w:szCs w:val="24"/>
        </w:rPr>
        <w:t>LSG Funding Request Link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707B9787" w14:textId="77777777" w:rsidR="00562914" w:rsidRPr="008B7750" w:rsidRDefault="00005EC1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"https://oregon.qualtrics.com/jfe/form/SV_agap79JxODlXAmF" \t "_blank" </w:instrText>
      </w:r>
      <w:r>
        <w:fldChar w:fldCharType="separate"/>
      </w:r>
      <w:r w:rsidR="00D8413A" w:rsidRPr="00D8413A">
        <w:rPr>
          <w:rStyle w:val="Hyperlink"/>
          <w:rFonts w:ascii="Times New Roman" w:hAnsi="Times New Roman" w:cs="Times New Roman"/>
          <w:sz w:val="24"/>
          <w:szCs w:val="24"/>
        </w:rPr>
        <w:t>LSG Funds Assessment Survey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0B"/>
    <w:rsid w:val="00005EC1"/>
    <w:rsid w:val="000113BF"/>
    <w:rsid w:val="00013827"/>
    <w:rsid w:val="0004120C"/>
    <w:rsid w:val="00043467"/>
    <w:rsid w:val="00045594"/>
    <w:rsid w:val="00075EB7"/>
    <w:rsid w:val="00080C6A"/>
    <w:rsid w:val="00081BDB"/>
    <w:rsid w:val="0008262E"/>
    <w:rsid w:val="00096F43"/>
    <w:rsid w:val="000B056B"/>
    <w:rsid w:val="000C4B34"/>
    <w:rsid w:val="001178FE"/>
    <w:rsid w:val="00125722"/>
    <w:rsid w:val="00133345"/>
    <w:rsid w:val="001367E9"/>
    <w:rsid w:val="001516E8"/>
    <w:rsid w:val="00164745"/>
    <w:rsid w:val="00167CF8"/>
    <w:rsid w:val="001854CA"/>
    <w:rsid w:val="001B446E"/>
    <w:rsid w:val="001B780E"/>
    <w:rsid w:val="001C2861"/>
    <w:rsid w:val="001D55DD"/>
    <w:rsid w:val="001E3385"/>
    <w:rsid w:val="001F1ACE"/>
    <w:rsid w:val="00230F4B"/>
    <w:rsid w:val="002422C5"/>
    <w:rsid w:val="0024593B"/>
    <w:rsid w:val="00266EE2"/>
    <w:rsid w:val="0029228B"/>
    <w:rsid w:val="002A0C1F"/>
    <w:rsid w:val="002A0D90"/>
    <w:rsid w:val="002A1752"/>
    <w:rsid w:val="002A3381"/>
    <w:rsid w:val="002A6AEB"/>
    <w:rsid w:val="002B08AB"/>
    <w:rsid w:val="002B7AC9"/>
    <w:rsid w:val="00321628"/>
    <w:rsid w:val="0033334C"/>
    <w:rsid w:val="00335C3F"/>
    <w:rsid w:val="0034030B"/>
    <w:rsid w:val="00353246"/>
    <w:rsid w:val="003542F2"/>
    <w:rsid w:val="00370A44"/>
    <w:rsid w:val="003B3F48"/>
    <w:rsid w:val="003B6477"/>
    <w:rsid w:val="003C6955"/>
    <w:rsid w:val="004137EE"/>
    <w:rsid w:val="00443C4F"/>
    <w:rsid w:val="00456113"/>
    <w:rsid w:val="00480171"/>
    <w:rsid w:val="004E6A86"/>
    <w:rsid w:val="004F5CBB"/>
    <w:rsid w:val="00527B2A"/>
    <w:rsid w:val="005321F3"/>
    <w:rsid w:val="00541BC2"/>
    <w:rsid w:val="00544C68"/>
    <w:rsid w:val="00544D05"/>
    <w:rsid w:val="00562914"/>
    <w:rsid w:val="00567E4B"/>
    <w:rsid w:val="005723B9"/>
    <w:rsid w:val="005951CA"/>
    <w:rsid w:val="005A23C6"/>
    <w:rsid w:val="005A475D"/>
    <w:rsid w:val="005C729C"/>
    <w:rsid w:val="005E757F"/>
    <w:rsid w:val="00617275"/>
    <w:rsid w:val="00623AC6"/>
    <w:rsid w:val="00627ADE"/>
    <w:rsid w:val="00646079"/>
    <w:rsid w:val="00660746"/>
    <w:rsid w:val="006809C6"/>
    <w:rsid w:val="006A4D60"/>
    <w:rsid w:val="006E442B"/>
    <w:rsid w:val="006E597C"/>
    <w:rsid w:val="00707586"/>
    <w:rsid w:val="00735AAF"/>
    <w:rsid w:val="00765D37"/>
    <w:rsid w:val="007677E0"/>
    <w:rsid w:val="007A027D"/>
    <w:rsid w:val="007B0D41"/>
    <w:rsid w:val="007B3CA5"/>
    <w:rsid w:val="007B6B66"/>
    <w:rsid w:val="007C0600"/>
    <w:rsid w:val="007E693F"/>
    <w:rsid w:val="007F31FB"/>
    <w:rsid w:val="008014B7"/>
    <w:rsid w:val="00816E5C"/>
    <w:rsid w:val="008861DA"/>
    <w:rsid w:val="00892863"/>
    <w:rsid w:val="00892BCB"/>
    <w:rsid w:val="008A12C9"/>
    <w:rsid w:val="008B0A4E"/>
    <w:rsid w:val="008B17B3"/>
    <w:rsid w:val="008B7750"/>
    <w:rsid w:val="008D26D6"/>
    <w:rsid w:val="008D4B5E"/>
    <w:rsid w:val="008E3377"/>
    <w:rsid w:val="008F08EB"/>
    <w:rsid w:val="00902AC5"/>
    <w:rsid w:val="00951A00"/>
    <w:rsid w:val="00953756"/>
    <w:rsid w:val="00953AFD"/>
    <w:rsid w:val="009555C0"/>
    <w:rsid w:val="00966472"/>
    <w:rsid w:val="009704C0"/>
    <w:rsid w:val="00970F4D"/>
    <w:rsid w:val="009955CC"/>
    <w:rsid w:val="00995D54"/>
    <w:rsid w:val="009A6FF7"/>
    <w:rsid w:val="009B3D2D"/>
    <w:rsid w:val="009D67A1"/>
    <w:rsid w:val="009D77FD"/>
    <w:rsid w:val="00A17511"/>
    <w:rsid w:val="00A41FDA"/>
    <w:rsid w:val="00A44A03"/>
    <w:rsid w:val="00A52244"/>
    <w:rsid w:val="00A83273"/>
    <w:rsid w:val="00AD4FD6"/>
    <w:rsid w:val="00AD719E"/>
    <w:rsid w:val="00B00AC7"/>
    <w:rsid w:val="00B30A82"/>
    <w:rsid w:val="00B569D4"/>
    <w:rsid w:val="00B807BD"/>
    <w:rsid w:val="00B930C4"/>
    <w:rsid w:val="00BA3EB3"/>
    <w:rsid w:val="00BA732B"/>
    <w:rsid w:val="00BB589B"/>
    <w:rsid w:val="00BC1922"/>
    <w:rsid w:val="00BD48D3"/>
    <w:rsid w:val="00BE6222"/>
    <w:rsid w:val="00BE6F9D"/>
    <w:rsid w:val="00C140BA"/>
    <w:rsid w:val="00C35C05"/>
    <w:rsid w:val="00C42D9A"/>
    <w:rsid w:val="00C453C5"/>
    <w:rsid w:val="00C455C2"/>
    <w:rsid w:val="00C45CAB"/>
    <w:rsid w:val="00C57BB0"/>
    <w:rsid w:val="00C7435B"/>
    <w:rsid w:val="00CB7FFB"/>
    <w:rsid w:val="00CE2BC2"/>
    <w:rsid w:val="00CE5EAC"/>
    <w:rsid w:val="00CF5858"/>
    <w:rsid w:val="00D048B1"/>
    <w:rsid w:val="00D10411"/>
    <w:rsid w:val="00D10BB7"/>
    <w:rsid w:val="00D20F28"/>
    <w:rsid w:val="00D2358A"/>
    <w:rsid w:val="00D35BB4"/>
    <w:rsid w:val="00D70335"/>
    <w:rsid w:val="00D8413A"/>
    <w:rsid w:val="00D9242F"/>
    <w:rsid w:val="00D95C93"/>
    <w:rsid w:val="00DB6243"/>
    <w:rsid w:val="00DC764D"/>
    <w:rsid w:val="00DD67BC"/>
    <w:rsid w:val="00DE1FC8"/>
    <w:rsid w:val="00DE3204"/>
    <w:rsid w:val="00DE7E9E"/>
    <w:rsid w:val="00DF1D52"/>
    <w:rsid w:val="00E11772"/>
    <w:rsid w:val="00E1488B"/>
    <w:rsid w:val="00E17348"/>
    <w:rsid w:val="00E21FD8"/>
    <w:rsid w:val="00E318B5"/>
    <w:rsid w:val="00E45F6A"/>
    <w:rsid w:val="00E71BAE"/>
    <w:rsid w:val="00EB7665"/>
    <w:rsid w:val="00EE358B"/>
    <w:rsid w:val="00F13344"/>
    <w:rsid w:val="00F248FC"/>
    <w:rsid w:val="00F4421E"/>
    <w:rsid w:val="00F466A5"/>
    <w:rsid w:val="00F55A56"/>
    <w:rsid w:val="00F74AFA"/>
    <w:rsid w:val="00F87DF8"/>
    <w:rsid w:val="00F90587"/>
    <w:rsid w:val="00F95408"/>
    <w:rsid w:val="00FD4F83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03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logs.uoregon.edu/latinxstrategygroup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Heather Quarles</cp:lastModifiedBy>
  <cp:revision>12</cp:revision>
  <cp:lastPrinted>2018-06-05T16:08:00Z</cp:lastPrinted>
  <dcterms:created xsi:type="dcterms:W3CDTF">2018-07-11T21:51:00Z</dcterms:created>
  <dcterms:modified xsi:type="dcterms:W3CDTF">2018-07-11T22:00:00Z</dcterms:modified>
</cp:coreProperties>
</file>