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DB" w:rsidRDefault="002B4112" w:rsidP="002B4112">
      <w:pPr>
        <w:pStyle w:val="Title"/>
        <w:spacing w:before="0" w:after="0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Seeking:  </w:t>
      </w:r>
      <w:r w:rsidR="00BC7439" w:rsidRPr="004663DB">
        <w:rPr>
          <w:b w:val="0"/>
          <w:sz w:val="44"/>
          <w:szCs w:val="44"/>
        </w:rPr>
        <w:t xml:space="preserve">Overnight </w:t>
      </w:r>
      <w:r w:rsidR="004663DB">
        <w:rPr>
          <w:b w:val="0"/>
          <w:sz w:val="44"/>
          <w:szCs w:val="44"/>
        </w:rPr>
        <w:t>Hotel H</w:t>
      </w:r>
      <w:r w:rsidR="00A30090" w:rsidRPr="004663DB">
        <w:rPr>
          <w:b w:val="0"/>
          <w:sz w:val="44"/>
          <w:szCs w:val="44"/>
        </w:rPr>
        <w:t xml:space="preserve">all </w:t>
      </w:r>
      <w:r w:rsidR="00BC7439" w:rsidRPr="004663DB">
        <w:rPr>
          <w:b w:val="0"/>
          <w:sz w:val="44"/>
          <w:szCs w:val="44"/>
        </w:rPr>
        <w:t>Monitors</w:t>
      </w:r>
    </w:p>
    <w:p w:rsidR="00BC1D60" w:rsidRPr="002B4112" w:rsidRDefault="004663DB" w:rsidP="002B4112">
      <w:pPr>
        <w:pStyle w:val="Title"/>
        <w:spacing w:before="0" w:after="0"/>
        <w:rPr>
          <w:b w:val="0"/>
          <w:sz w:val="36"/>
          <w:szCs w:val="36"/>
        </w:rPr>
      </w:pPr>
      <w:proofErr w:type="gramStart"/>
      <w:r w:rsidRPr="002B4112">
        <w:rPr>
          <w:b w:val="0"/>
          <w:sz w:val="36"/>
          <w:szCs w:val="36"/>
        </w:rPr>
        <w:t>for</w:t>
      </w:r>
      <w:proofErr w:type="gramEnd"/>
      <w:r w:rsidRPr="002B4112">
        <w:rPr>
          <w:b w:val="0"/>
          <w:sz w:val="36"/>
          <w:szCs w:val="36"/>
        </w:rPr>
        <w:t xml:space="preserve"> International Exchange Group</w:t>
      </w:r>
    </w:p>
    <w:p w:rsidR="004663DB" w:rsidRPr="004663DB" w:rsidRDefault="004663DB" w:rsidP="004663DB">
      <w:pPr>
        <w:rPr>
          <w:rFonts w:asciiTheme="majorHAnsi" w:hAnsiTheme="majorHAnsi"/>
        </w:rPr>
      </w:pPr>
    </w:p>
    <w:p w:rsidR="004663DB" w:rsidRPr="004663DB" w:rsidRDefault="002B4112" w:rsidP="002B4112">
      <w:pPr>
        <w:pStyle w:val="Title"/>
        <w:spacing w:before="0" w:after="0"/>
        <w:jc w:val="left"/>
        <w:rPr>
          <w:rFonts w:cs="Courier New"/>
        </w:rPr>
      </w:pPr>
      <w:r w:rsidRPr="002B4112">
        <w:rPr>
          <w:i/>
          <w:color w:val="365F91" w:themeColor="accent1" w:themeShade="BF"/>
          <w:sz w:val="28"/>
          <w:szCs w:val="28"/>
        </w:rPr>
        <w:t>When:</w:t>
      </w:r>
      <w:r>
        <w:rPr>
          <w:color w:val="365F91" w:themeColor="accent1" w:themeShade="BF"/>
          <w:sz w:val="28"/>
          <w:szCs w:val="28"/>
        </w:rPr>
        <w:t xml:space="preserve"> </w:t>
      </w:r>
      <w:r w:rsidR="00A30090" w:rsidRPr="004663DB">
        <w:rPr>
          <w:rFonts w:cs="Courier New"/>
        </w:rPr>
        <w:t xml:space="preserve">Sunday, May 1 – Saturday, May 7, </w:t>
      </w:r>
      <w:proofErr w:type="gramStart"/>
      <w:r w:rsidR="00A30090" w:rsidRPr="004663DB">
        <w:rPr>
          <w:rFonts w:cs="Courier New"/>
        </w:rPr>
        <w:t>2022</w:t>
      </w:r>
      <w:r>
        <w:rPr>
          <w:rFonts w:cs="Courier New"/>
        </w:rPr>
        <w:t xml:space="preserve">  </w:t>
      </w:r>
      <w:r w:rsidR="00A30090" w:rsidRPr="004663DB">
        <w:rPr>
          <w:rFonts w:cs="Courier New"/>
        </w:rPr>
        <w:t>11:00PM</w:t>
      </w:r>
      <w:proofErr w:type="gramEnd"/>
      <w:r w:rsidR="00A30090" w:rsidRPr="004663DB">
        <w:rPr>
          <w:rFonts w:cs="Courier New"/>
        </w:rPr>
        <w:t xml:space="preserve"> to 7:00AM</w:t>
      </w:r>
      <w:r w:rsidR="004663DB" w:rsidRPr="004663DB">
        <w:rPr>
          <w:rFonts w:cs="Courier New"/>
        </w:rPr>
        <w:t xml:space="preserve"> </w:t>
      </w:r>
    </w:p>
    <w:p w:rsidR="002B4112" w:rsidRDefault="002B4112" w:rsidP="002B4112">
      <w:pPr>
        <w:pStyle w:val="Title"/>
        <w:tabs>
          <w:tab w:val="center" w:pos="5400"/>
          <w:tab w:val="left" w:pos="8177"/>
        </w:tabs>
        <w:spacing w:before="0" w:after="0"/>
        <w:jc w:val="left"/>
        <w:rPr>
          <w:rFonts w:cs="Courier New"/>
        </w:rPr>
      </w:pPr>
      <w:r w:rsidRPr="004663DB">
        <w:rPr>
          <w:rFonts w:cs="Courier New"/>
        </w:rPr>
        <w:t>(</w:t>
      </w:r>
      <w:proofErr w:type="gramStart"/>
      <w:r w:rsidRPr="004663DB">
        <w:rPr>
          <w:rFonts w:cs="Courier New"/>
        </w:rPr>
        <w:t>all</w:t>
      </w:r>
      <w:proofErr w:type="gramEnd"/>
      <w:r w:rsidRPr="004663DB">
        <w:rPr>
          <w:rFonts w:cs="Courier New"/>
        </w:rPr>
        <w:t xml:space="preserve"> or some nights)</w:t>
      </w:r>
      <w:r>
        <w:rPr>
          <w:rFonts w:cs="Courier New"/>
        </w:rPr>
        <w:tab/>
      </w:r>
    </w:p>
    <w:p w:rsidR="002B4112" w:rsidRDefault="002B4112" w:rsidP="002B4112">
      <w:pPr>
        <w:pStyle w:val="Title"/>
        <w:tabs>
          <w:tab w:val="center" w:pos="5400"/>
          <w:tab w:val="left" w:pos="8177"/>
        </w:tabs>
        <w:spacing w:before="0" w:after="0"/>
        <w:jc w:val="left"/>
        <w:rPr>
          <w:rFonts w:cs="Courier New"/>
        </w:rPr>
      </w:pPr>
    </w:p>
    <w:p w:rsidR="004663DB" w:rsidRPr="002B4112" w:rsidRDefault="002B4112" w:rsidP="002B4112">
      <w:pPr>
        <w:pStyle w:val="Title"/>
        <w:tabs>
          <w:tab w:val="center" w:pos="5400"/>
          <w:tab w:val="left" w:pos="8177"/>
        </w:tabs>
        <w:spacing w:before="0" w:after="0"/>
        <w:jc w:val="left"/>
        <w:rPr>
          <w:rFonts w:cs="Courier New"/>
          <w:sz w:val="28"/>
          <w:szCs w:val="28"/>
        </w:rPr>
      </w:pPr>
      <w:r w:rsidRPr="002B4112">
        <w:rPr>
          <w:i/>
          <w:color w:val="365F91" w:themeColor="accent1" w:themeShade="BF"/>
          <w:sz w:val="28"/>
          <w:szCs w:val="28"/>
        </w:rPr>
        <w:t xml:space="preserve">Where: </w:t>
      </w:r>
      <w:r w:rsidR="004663DB" w:rsidRPr="002B4112">
        <w:rPr>
          <w:rFonts w:cs="Courier New"/>
          <w:sz w:val="28"/>
          <w:szCs w:val="28"/>
        </w:rPr>
        <w:t>Local Hotel, Springfield, Oregon</w:t>
      </w:r>
      <w:r w:rsidRPr="002B4112">
        <w:rPr>
          <w:rFonts w:cs="Courier New"/>
          <w:sz w:val="28"/>
          <w:szCs w:val="28"/>
        </w:rPr>
        <w:tab/>
      </w:r>
    </w:p>
    <w:p w:rsidR="004663DB" w:rsidRPr="004663DB" w:rsidRDefault="004663DB" w:rsidP="004663DB">
      <w:pPr>
        <w:jc w:val="center"/>
        <w:rPr>
          <w:rFonts w:asciiTheme="majorHAnsi" w:hAnsiTheme="majorHAnsi"/>
        </w:rPr>
      </w:pPr>
    </w:p>
    <w:p w:rsidR="003C6689" w:rsidRDefault="004663DB" w:rsidP="004663DB">
      <w:pPr>
        <w:pStyle w:val="Heading2"/>
        <w:spacing w:before="0"/>
        <w:rPr>
          <w:rFonts w:eastAsia="Calibri"/>
          <w:color w:val="002060"/>
        </w:rPr>
      </w:pPr>
      <w:r w:rsidRPr="004663DB">
        <w:rPr>
          <w:color w:val="365F91" w:themeColor="accent1" w:themeShade="BF"/>
        </w:rPr>
        <w:t>Who</w:t>
      </w:r>
      <w:r w:rsidRPr="004663DB">
        <w:rPr>
          <w:b w:val="0"/>
          <w:color w:val="365F91" w:themeColor="accent1" w:themeShade="BF"/>
        </w:rPr>
        <w:t xml:space="preserve">:  </w:t>
      </w:r>
      <w:r w:rsidR="003C6689" w:rsidRPr="002B4112">
        <w:rPr>
          <w:rFonts w:eastAsia="Calibri"/>
          <w:i w:val="0"/>
          <w:color w:val="000000" w:themeColor="text1"/>
        </w:rPr>
        <w:t xml:space="preserve">Mobility International USA (MIUSA) </w:t>
      </w:r>
      <w:hyperlink r:id="rId8" w:history="1">
        <w:r w:rsidRPr="002B4112">
          <w:rPr>
            <w:rStyle w:val="Hyperlink"/>
            <w:rFonts w:eastAsia="Calibri"/>
            <w:i w:val="0"/>
            <w:color w:val="000000" w:themeColor="text1"/>
          </w:rPr>
          <w:t>www.miusa.org</w:t>
        </w:r>
      </w:hyperlink>
      <w:r w:rsidRPr="002B4112">
        <w:rPr>
          <w:rFonts w:eastAsia="Calibri"/>
          <w:i w:val="0"/>
          <w:color w:val="000000" w:themeColor="text1"/>
        </w:rPr>
        <w:t xml:space="preserve"> </w:t>
      </w:r>
      <w:r w:rsidR="003C6689" w:rsidRPr="002B4112">
        <w:rPr>
          <w:rFonts w:eastAsia="Calibri"/>
          <w:i w:val="0"/>
          <w:color w:val="000000" w:themeColor="text1"/>
        </w:rPr>
        <w:t>is hosting a group of international exchange students</w:t>
      </w:r>
      <w:r w:rsidR="003C6689" w:rsidRPr="004663DB">
        <w:rPr>
          <w:rFonts w:eastAsia="Calibri"/>
          <w:color w:val="002060"/>
        </w:rPr>
        <w:t xml:space="preserve">.  </w:t>
      </w:r>
    </w:p>
    <w:p w:rsidR="002B4112" w:rsidRDefault="002B4112" w:rsidP="002B4112"/>
    <w:p w:rsidR="002B4112" w:rsidRPr="002B4112" w:rsidRDefault="002B4112" w:rsidP="002B4112">
      <w:pPr>
        <w:pStyle w:val="Heading2"/>
        <w:spacing w:before="0"/>
        <w:rPr>
          <w:rFonts w:eastAsia="Calibri"/>
          <w:i w:val="0"/>
        </w:rPr>
      </w:pPr>
      <w:r w:rsidRPr="004663DB">
        <w:rPr>
          <w:color w:val="365F91" w:themeColor="accent1" w:themeShade="BF"/>
        </w:rPr>
        <w:t>Compensation</w:t>
      </w:r>
      <w:r>
        <w:rPr>
          <w:color w:val="365F91" w:themeColor="accent1" w:themeShade="BF"/>
        </w:rPr>
        <w:t xml:space="preserve">: </w:t>
      </w:r>
      <w:r w:rsidRPr="002B4112">
        <w:rPr>
          <w:rFonts w:eastAsia="Calibri"/>
          <w:i w:val="0"/>
        </w:rPr>
        <w:t xml:space="preserve">$20/hour. </w:t>
      </w:r>
      <w:r w:rsidRPr="002B4112">
        <w:rPr>
          <w:rFonts w:eastAsia="Calibri"/>
          <w:b w:val="0"/>
          <w:i w:val="0"/>
        </w:rPr>
        <w:t>Paid following all services with invoice and completed W-9. Free parking at the hotel site; mileage is not reimbursable.</w:t>
      </w:r>
      <w:r w:rsidRPr="002B4112">
        <w:rPr>
          <w:rFonts w:eastAsia="Calibri"/>
          <w:i w:val="0"/>
        </w:rPr>
        <w:t xml:space="preserve">  This is an Independent Contractor Position.</w:t>
      </w:r>
    </w:p>
    <w:p w:rsidR="00A30090" w:rsidRPr="004663DB" w:rsidRDefault="00A30090" w:rsidP="002F2C95">
      <w:pPr>
        <w:ind w:left="2880" w:right="240" w:hanging="2880"/>
        <w:rPr>
          <w:rFonts w:asciiTheme="majorHAnsi" w:hAnsiTheme="majorHAnsi" w:cs="Courier New"/>
          <w:sz w:val="28"/>
          <w:szCs w:val="28"/>
        </w:rPr>
      </w:pPr>
    </w:p>
    <w:p w:rsidR="00A30090" w:rsidRPr="004663DB" w:rsidRDefault="00A30090" w:rsidP="00A30090">
      <w:pPr>
        <w:pStyle w:val="Heading2"/>
        <w:spacing w:before="0"/>
        <w:rPr>
          <w:b w:val="0"/>
          <w:color w:val="365F91" w:themeColor="accent1" w:themeShade="BF"/>
        </w:rPr>
      </w:pPr>
      <w:r w:rsidRPr="004663DB">
        <w:rPr>
          <w:color w:val="365F91" w:themeColor="accent1" w:themeShade="BF"/>
        </w:rPr>
        <w:t>Responsibilitie</w:t>
      </w:r>
      <w:r w:rsidRPr="004663DB">
        <w:rPr>
          <w:b w:val="0"/>
          <w:color w:val="365F91" w:themeColor="accent1" w:themeShade="BF"/>
        </w:rPr>
        <w:t>s</w:t>
      </w:r>
    </w:p>
    <w:p w:rsidR="004663DB" w:rsidRPr="004663DB" w:rsidRDefault="004663DB" w:rsidP="004663D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Theme="majorHAnsi" w:eastAsia="Calibri" w:hAnsiTheme="majorHAnsi"/>
          <w:sz w:val="28"/>
          <w:szCs w:val="28"/>
        </w:rPr>
      </w:pPr>
      <w:r w:rsidRPr="004663DB">
        <w:rPr>
          <w:rFonts w:asciiTheme="majorHAnsi" w:eastAsia="Calibri" w:hAnsiTheme="majorHAnsi"/>
          <w:sz w:val="28"/>
          <w:szCs w:val="28"/>
        </w:rPr>
        <w:t xml:space="preserve">Stay awake for the duration of the assignment </w:t>
      </w:r>
      <w:r>
        <w:rPr>
          <w:rFonts w:asciiTheme="majorHAnsi" w:eastAsia="Calibri" w:hAnsiTheme="majorHAnsi"/>
          <w:sz w:val="28"/>
          <w:szCs w:val="28"/>
        </w:rPr>
        <w:t>(11:00PM to 7:00AM)</w:t>
      </w:r>
    </w:p>
    <w:p w:rsidR="008E415D" w:rsidRPr="004663DB" w:rsidRDefault="008E415D" w:rsidP="00904E9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Theme="majorHAnsi" w:eastAsia="Calibri" w:hAnsiTheme="majorHAnsi"/>
          <w:sz w:val="28"/>
          <w:szCs w:val="28"/>
        </w:rPr>
      </w:pPr>
      <w:r w:rsidRPr="004663DB">
        <w:rPr>
          <w:rFonts w:asciiTheme="majorHAnsi" w:eastAsia="Calibri" w:hAnsiTheme="majorHAnsi"/>
          <w:sz w:val="28"/>
          <w:szCs w:val="28"/>
        </w:rPr>
        <w:t xml:space="preserve">Monitor </w:t>
      </w:r>
      <w:r w:rsidR="003C6689" w:rsidRPr="004663DB">
        <w:rPr>
          <w:rFonts w:asciiTheme="majorHAnsi" w:eastAsia="Calibri" w:hAnsiTheme="majorHAnsi"/>
          <w:sz w:val="28"/>
          <w:szCs w:val="28"/>
        </w:rPr>
        <w:t>hallways and specified areas outside sleeping rooms for student activity to ensure that students do not leave their rooms or cause a disturbance within the hotel and on hotel grounds</w:t>
      </w:r>
    </w:p>
    <w:p w:rsidR="003C6689" w:rsidRPr="004663DB" w:rsidRDefault="003C6689" w:rsidP="002F2C9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Theme="majorHAnsi" w:eastAsia="Calibri" w:hAnsiTheme="majorHAnsi"/>
          <w:sz w:val="28"/>
          <w:szCs w:val="28"/>
        </w:rPr>
      </w:pPr>
      <w:r w:rsidRPr="004663DB">
        <w:rPr>
          <w:rFonts w:asciiTheme="majorHAnsi" w:eastAsia="Calibri" w:hAnsiTheme="majorHAnsi"/>
          <w:sz w:val="28"/>
          <w:szCs w:val="28"/>
        </w:rPr>
        <w:t>Notify MIUSA staff at hotel (staying at hotel) of student activity.</w:t>
      </w:r>
    </w:p>
    <w:p w:rsidR="0003595E" w:rsidRPr="004663DB" w:rsidRDefault="0003595E" w:rsidP="002F2C95">
      <w:pPr>
        <w:pStyle w:val="ListParagraph"/>
        <w:ind w:left="360"/>
        <w:textAlignment w:val="baseline"/>
        <w:rPr>
          <w:rFonts w:asciiTheme="majorHAnsi" w:eastAsia="Calibri" w:hAnsiTheme="majorHAnsi"/>
          <w:sz w:val="28"/>
          <w:szCs w:val="28"/>
        </w:rPr>
      </w:pPr>
    </w:p>
    <w:p w:rsidR="00D06015" w:rsidRPr="004663DB" w:rsidRDefault="008E415D" w:rsidP="002F2C95">
      <w:pPr>
        <w:pStyle w:val="Heading2"/>
        <w:spacing w:before="0"/>
        <w:rPr>
          <w:color w:val="365F91" w:themeColor="accent1" w:themeShade="BF"/>
        </w:rPr>
      </w:pPr>
      <w:r w:rsidRPr="004663DB">
        <w:rPr>
          <w:color w:val="365F91" w:themeColor="accent1" w:themeShade="BF"/>
        </w:rPr>
        <w:t>Requirements</w:t>
      </w:r>
    </w:p>
    <w:p w:rsidR="003C6689" w:rsidRPr="004663DB" w:rsidRDefault="003C6689" w:rsidP="00142DE4">
      <w:pPr>
        <w:pStyle w:val="ListParagraph"/>
        <w:numPr>
          <w:ilvl w:val="0"/>
          <w:numId w:val="35"/>
        </w:numPr>
        <w:overflowPunct w:val="0"/>
        <w:autoSpaceDE w:val="0"/>
        <w:autoSpaceDN w:val="0"/>
        <w:rPr>
          <w:rFonts w:asciiTheme="majorHAnsi" w:hAnsiTheme="majorHAnsi"/>
          <w:sz w:val="28"/>
          <w:szCs w:val="28"/>
        </w:rPr>
      </w:pPr>
      <w:r w:rsidRPr="004663DB">
        <w:rPr>
          <w:rFonts w:asciiTheme="majorHAnsi" w:hAnsiTheme="majorHAnsi"/>
          <w:sz w:val="28"/>
          <w:szCs w:val="28"/>
        </w:rPr>
        <w:t>Proof of f</w:t>
      </w:r>
      <w:r w:rsidR="002F2C95" w:rsidRPr="004663DB">
        <w:rPr>
          <w:rFonts w:asciiTheme="majorHAnsi" w:hAnsiTheme="majorHAnsi"/>
          <w:sz w:val="28"/>
          <w:szCs w:val="28"/>
        </w:rPr>
        <w:t xml:space="preserve">ully vaccinated </w:t>
      </w:r>
      <w:r w:rsidRPr="004663DB">
        <w:rPr>
          <w:rFonts w:asciiTheme="majorHAnsi" w:hAnsiTheme="majorHAnsi"/>
          <w:sz w:val="28"/>
          <w:szCs w:val="28"/>
        </w:rPr>
        <w:t xml:space="preserve">status </w:t>
      </w:r>
      <w:r w:rsidR="002F2C95" w:rsidRPr="004663DB">
        <w:rPr>
          <w:rFonts w:asciiTheme="majorHAnsi" w:hAnsiTheme="majorHAnsi"/>
          <w:sz w:val="28"/>
          <w:szCs w:val="28"/>
        </w:rPr>
        <w:t xml:space="preserve">for COVID-19 per </w:t>
      </w:r>
      <w:hyperlink r:id="rId9" w:history="1">
        <w:r w:rsidR="002F2C95" w:rsidRPr="004663DB">
          <w:rPr>
            <w:rStyle w:val="Hyperlink"/>
            <w:rFonts w:asciiTheme="majorHAnsi" w:hAnsiTheme="majorHAnsi"/>
            <w:sz w:val="28"/>
            <w:szCs w:val="28"/>
          </w:rPr>
          <w:t>CDC definition</w:t>
        </w:r>
      </w:hyperlink>
      <w:r w:rsidR="002F2C95" w:rsidRPr="004663DB">
        <w:rPr>
          <w:rFonts w:asciiTheme="majorHAnsi" w:hAnsiTheme="majorHAnsi"/>
          <w:sz w:val="28"/>
          <w:szCs w:val="28"/>
        </w:rPr>
        <w:t xml:space="preserve">, or </w:t>
      </w:r>
      <w:r w:rsidRPr="004663DB">
        <w:rPr>
          <w:rFonts w:asciiTheme="majorHAnsi" w:hAnsiTheme="majorHAnsi"/>
          <w:sz w:val="28"/>
          <w:szCs w:val="28"/>
        </w:rPr>
        <w:t xml:space="preserve">religious or medical exemption and negative COVID-19 test. </w:t>
      </w:r>
    </w:p>
    <w:p w:rsidR="009E340E" w:rsidRPr="004663DB" w:rsidRDefault="009E340E" w:rsidP="00142DE4">
      <w:pPr>
        <w:pStyle w:val="ListParagraph"/>
        <w:numPr>
          <w:ilvl w:val="0"/>
          <w:numId w:val="35"/>
        </w:numPr>
        <w:overflowPunct w:val="0"/>
        <w:autoSpaceDE w:val="0"/>
        <w:autoSpaceDN w:val="0"/>
        <w:rPr>
          <w:rFonts w:asciiTheme="majorHAnsi" w:hAnsiTheme="majorHAnsi"/>
          <w:sz w:val="28"/>
          <w:szCs w:val="28"/>
        </w:rPr>
      </w:pPr>
      <w:r w:rsidRPr="004663DB">
        <w:rPr>
          <w:rFonts w:asciiTheme="majorHAnsi" w:hAnsiTheme="majorHAnsi"/>
          <w:sz w:val="28"/>
          <w:szCs w:val="28"/>
        </w:rPr>
        <w:t>Wear mask while in contact with MIUSA staff and exchange students</w:t>
      </w:r>
    </w:p>
    <w:p w:rsidR="002F2C95" w:rsidRPr="004663DB" w:rsidRDefault="002F2C95" w:rsidP="002F2C95">
      <w:pPr>
        <w:pStyle w:val="ListParagraph"/>
        <w:numPr>
          <w:ilvl w:val="0"/>
          <w:numId w:val="35"/>
        </w:numPr>
        <w:overflowPunct w:val="0"/>
        <w:autoSpaceDE w:val="0"/>
        <w:autoSpaceDN w:val="0"/>
        <w:rPr>
          <w:rFonts w:asciiTheme="majorHAnsi" w:hAnsiTheme="majorHAnsi"/>
          <w:sz w:val="28"/>
          <w:szCs w:val="28"/>
        </w:rPr>
      </w:pPr>
      <w:r w:rsidRPr="004663DB">
        <w:rPr>
          <w:rFonts w:asciiTheme="majorHAnsi" w:hAnsiTheme="majorHAnsi"/>
          <w:sz w:val="28"/>
          <w:szCs w:val="28"/>
        </w:rPr>
        <w:t>Criminal background check</w:t>
      </w:r>
      <w:r w:rsidR="003C6689" w:rsidRPr="004663DB">
        <w:rPr>
          <w:rFonts w:asciiTheme="majorHAnsi" w:hAnsiTheme="majorHAnsi"/>
          <w:sz w:val="28"/>
          <w:szCs w:val="28"/>
        </w:rPr>
        <w:t xml:space="preserve">, run and paid by MIUSA, </w:t>
      </w:r>
      <w:r w:rsidRPr="004663DB">
        <w:rPr>
          <w:rFonts w:asciiTheme="majorHAnsi" w:hAnsiTheme="majorHAnsi"/>
          <w:sz w:val="28"/>
          <w:szCs w:val="28"/>
        </w:rPr>
        <w:t>cleared</w:t>
      </w:r>
      <w:r w:rsidR="009E340E" w:rsidRPr="004663DB">
        <w:rPr>
          <w:rFonts w:asciiTheme="majorHAnsi" w:hAnsiTheme="majorHAnsi"/>
          <w:sz w:val="28"/>
          <w:szCs w:val="28"/>
        </w:rPr>
        <w:t xml:space="preserve"> prior to May 1</w:t>
      </w:r>
      <w:r w:rsidR="003C6689" w:rsidRPr="004663DB">
        <w:rPr>
          <w:rFonts w:asciiTheme="majorHAnsi" w:hAnsiTheme="majorHAnsi"/>
          <w:sz w:val="28"/>
          <w:szCs w:val="28"/>
        </w:rPr>
        <w:t xml:space="preserve">. </w:t>
      </w:r>
    </w:p>
    <w:p w:rsidR="002F2C95" w:rsidRPr="004663DB" w:rsidRDefault="002F2C95" w:rsidP="002F2C95">
      <w:pPr>
        <w:pStyle w:val="ListParagraph"/>
        <w:numPr>
          <w:ilvl w:val="0"/>
          <w:numId w:val="35"/>
        </w:numPr>
        <w:overflowPunct w:val="0"/>
        <w:autoSpaceDE w:val="0"/>
        <w:autoSpaceDN w:val="0"/>
        <w:rPr>
          <w:rFonts w:asciiTheme="majorHAnsi" w:hAnsiTheme="majorHAnsi"/>
          <w:sz w:val="28"/>
          <w:szCs w:val="28"/>
        </w:rPr>
      </w:pPr>
      <w:r w:rsidRPr="004663DB">
        <w:rPr>
          <w:rFonts w:asciiTheme="majorHAnsi" w:hAnsiTheme="majorHAnsi"/>
          <w:sz w:val="28"/>
          <w:szCs w:val="28"/>
        </w:rPr>
        <w:t>Age 21+</w:t>
      </w:r>
    </w:p>
    <w:p w:rsidR="002F2C95" w:rsidRPr="004663DB" w:rsidRDefault="00055D90" w:rsidP="002F2C95">
      <w:pPr>
        <w:pStyle w:val="ListParagraph"/>
        <w:numPr>
          <w:ilvl w:val="0"/>
          <w:numId w:val="35"/>
        </w:numPr>
        <w:overflowPunct w:val="0"/>
        <w:autoSpaceDE w:val="0"/>
        <w:autoSpaceDN w:val="0"/>
        <w:rPr>
          <w:rFonts w:asciiTheme="majorHAnsi" w:hAnsiTheme="majorHAnsi"/>
          <w:sz w:val="28"/>
          <w:szCs w:val="28"/>
        </w:rPr>
      </w:pPr>
      <w:r w:rsidRPr="004663DB">
        <w:rPr>
          <w:rFonts w:asciiTheme="majorHAnsi" w:hAnsiTheme="majorHAnsi"/>
          <w:sz w:val="28"/>
          <w:szCs w:val="28"/>
        </w:rPr>
        <w:t>Fluent in English and/or American Sign Language (ASL)</w:t>
      </w:r>
    </w:p>
    <w:p w:rsidR="009E340E" w:rsidRPr="004663DB" w:rsidRDefault="009E340E" w:rsidP="009E340E">
      <w:pPr>
        <w:pStyle w:val="ListParagraph"/>
        <w:numPr>
          <w:ilvl w:val="0"/>
          <w:numId w:val="35"/>
        </w:numPr>
        <w:overflowPunct w:val="0"/>
        <w:autoSpaceDE w:val="0"/>
        <w:autoSpaceDN w:val="0"/>
        <w:rPr>
          <w:rFonts w:asciiTheme="majorHAnsi" w:hAnsiTheme="majorHAnsi"/>
          <w:sz w:val="28"/>
          <w:szCs w:val="28"/>
        </w:rPr>
      </w:pPr>
      <w:r w:rsidRPr="004663DB">
        <w:rPr>
          <w:rFonts w:asciiTheme="majorHAnsi" w:hAnsiTheme="majorHAnsi"/>
          <w:sz w:val="28"/>
          <w:szCs w:val="28"/>
        </w:rPr>
        <w:t>Reliable mobile phone with phone and texting capabilities</w:t>
      </w:r>
    </w:p>
    <w:p w:rsidR="00055D90" w:rsidRPr="004663DB" w:rsidRDefault="00055D90" w:rsidP="00055D90">
      <w:pPr>
        <w:overflowPunct w:val="0"/>
        <w:autoSpaceDE w:val="0"/>
        <w:autoSpaceDN w:val="0"/>
        <w:rPr>
          <w:rFonts w:asciiTheme="majorHAnsi" w:hAnsiTheme="majorHAnsi"/>
          <w:sz w:val="28"/>
          <w:szCs w:val="28"/>
        </w:rPr>
      </w:pPr>
    </w:p>
    <w:p w:rsidR="00055D90" w:rsidRPr="004663DB" w:rsidRDefault="00B93A98" w:rsidP="009E340E">
      <w:pPr>
        <w:pStyle w:val="Heading2"/>
        <w:spacing w:before="0"/>
        <w:rPr>
          <w:color w:val="365F91" w:themeColor="accent1" w:themeShade="BF"/>
        </w:rPr>
      </w:pPr>
      <w:r w:rsidRPr="004663DB">
        <w:rPr>
          <w:color w:val="365F91" w:themeColor="accent1" w:themeShade="BF"/>
        </w:rPr>
        <w:t>How to Apply</w:t>
      </w:r>
    </w:p>
    <w:p w:rsidR="009E340E" w:rsidRDefault="003C6689" w:rsidP="009E340E">
      <w:pPr>
        <w:rPr>
          <w:rFonts w:asciiTheme="majorHAnsi" w:eastAsia="Calibri" w:hAnsiTheme="majorHAnsi"/>
          <w:b/>
          <w:sz w:val="28"/>
          <w:szCs w:val="28"/>
        </w:rPr>
      </w:pPr>
      <w:r w:rsidRPr="004663DB">
        <w:rPr>
          <w:rFonts w:asciiTheme="majorHAnsi" w:eastAsia="Calibri" w:hAnsiTheme="majorHAnsi"/>
          <w:b/>
          <w:sz w:val="28"/>
          <w:szCs w:val="28"/>
        </w:rPr>
        <w:t>Submit resume,</w:t>
      </w:r>
      <w:r w:rsidR="0086345F">
        <w:rPr>
          <w:rFonts w:asciiTheme="majorHAnsi" w:eastAsia="Calibri" w:hAnsiTheme="majorHAnsi"/>
          <w:b/>
          <w:sz w:val="28"/>
          <w:szCs w:val="28"/>
        </w:rPr>
        <w:t xml:space="preserve"> 1 reference,</w:t>
      </w:r>
      <w:r w:rsidRPr="004663DB">
        <w:rPr>
          <w:rFonts w:asciiTheme="majorHAnsi" w:eastAsia="Calibri" w:hAnsiTheme="majorHAnsi"/>
          <w:b/>
          <w:sz w:val="28"/>
          <w:szCs w:val="28"/>
        </w:rPr>
        <w:t xml:space="preserve"> </w:t>
      </w:r>
      <w:proofErr w:type="gramStart"/>
      <w:r w:rsidRPr="004663DB">
        <w:rPr>
          <w:rFonts w:asciiTheme="majorHAnsi" w:eastAsia="Calibri" w:hAnsiTheme="majorHAnsi"/>
          <w:b/>
          <w:sz w:val="28"/>
          <w:szCs w:val="28"/>
        </w:rPr>
        <w:t>cover</w:t>
      </w:r>
      <w:proofErr w:type="gramEnd"/>
      <w:r w:rsidRPr="004663DB">
        <w:rPr>
          <w:rFonts w:asciiTheme="majorHAnsi" w:eastAsia="Calibri" w:hAnsiTheme="majorHAnsi"/>
          <w:b/>
          <w:sz w:val="28"/>
          <w:szCs w:val="28"/>
        </w:rPr>
        <w:t xml:space="preserve"> letter confirming availability, eligibility </w:t>
      </w:r>
      <w:r w:rsidR="0086345F">
        <w:rPr>
          <w:rFonts w:asciiTheme="majorHAnsi" w:eastAsia="Calibri" w:hAnsiTheme="majorHAnsi"/>
          <w:b/>
          <w:sz w:val="28"/>
          <w:szCs w:val="28"/>
        </w:rPr>
        <w:t xml:space="preserve">&amp; </w:t>
      </w:r>
      <w:r w:rsidRPr="004663DB">
        <w:rPr>
          <w:rFonts w:asciiTheme="majorHAnsi" w:eastAsia="Calibri" w:hAnsiTheme="majorHAnsi"/>
          <w:b/>
          <w:sz w:val="28"/>
          <w:szCs w:val="28"/>
        </w:rPr>
        <w:t xml:space="preserve">phone number to:  </w:t>
      </w:r>
      <w:hyperlink r:id="rId10" w:history="1">
        <w:r w:rsidRPr="004663DB">
          <w:rPr>
            <w:rStyle w:val="Hyperlink"/>
            <w:rFonts w:asciiTheme="majorHAnsi" w:eastAsia="Calibri" w:hAnsiTheme="majorHAnsi"/>
            <w:b/>
            <w:sz w:val="28"/>
            <w:szCs w:val="28"/>
          </w:rPr>
          <w:t>clewis@miusa.org</w:t>
        </w:r>
      </w:hyperlink>
      <w:r w:rsidRPr="004663DB">
        <w:rPr>
          <w:rFonts w:asciiTheme="majorHAnsi" w:eastAsia="Calibri" w:hAnsiTheme="majorHAnsi"/>
          <w:b/>
          <w:sz w:val="28"/>
          <w:szCs w:val="28"/>
        </w:rPr>
        <w:t xml:space="preserve"> </w:t>
      </w:r>
      <w:r w:rsidR="00725AD3">
        <w:rPr>
          <w:rFonts w:asciiTheme="majorHAnsi" w:eastAsia="Calibri" w:hAnsiTheme="majorHAnsi"/>
          <w:b/>
          <w:sz w:val="28"/>
          <w:szCs w:val="28"/>
        </w:rPr>
        <w:t xml:space="preserve"> A</w:t>
      </w:r>
      <w:r w:rsidR="00B93A98" w:rsidRPr="004663DB">
        <w:rPr>
          <w:rFonts w:asciiTheme="majorHAnsi" w:eastAsia="Calibri" w:hAnsiTheme="majorHAnsi"/>
          <w:b/>
          <w:sz w:val="28"/>
          <w:szCs w:val="28"/>
        </w:rPr>
        <w:t xml:space="preserve">pply by April </w:t>
      </w:r>
      <w:r w:rsidR="00C95FFA" w:rsidRPr="004663DB">
        <w:rPr>
          <w:rFonts w:asciiTheme="majorHAnsi" w:eastAsia="Calibri" w:hAnsiTheme="majorHAnsi"/>
          <w:b/>
          <w:sz w:val="28"/>
          <w:szCs w:val="28"/>
        </w:rPr>
        <w:t xml:space="preserve">22 </w:t>
      </w:r>
      <w:r w:rsidR="00725AD3">
        <w:rPr>
          <w:rFonts w:asciiTheme="majorHAnsi" w:eastAsia="Calibri" w:hAnsiTheme="majorHAnsi"/>
          <w:b/>
          <w:sz w:val="28"/>
          <w:szCs w:val="28"/>
        </w:rPr>
        <w:t xml:space="preserve">for </w:t>
      </w:r>
      <w:r w:rsidR="00B93A98" w:rsidRPr="004663DB">
        <w:rPr>
          <w:rFonts w:asciiTheme="majorHAnsi" w:eastAsia="Calibri" w:hAnsiTheme="majorHAnsi"/>
          <w:b/>
          <w:sz w:val="28"/>
          <w:szCs w:val="28"/>
        </w:rPr>
        <w:t xml:space="preserve">preference for an interview. </w:t>
      </w:r>
    </w:p>
    <w:p w:rsidR="00725AD3" w:rsidRDefault="00725AD3" w:rsidP="009E340E">
      <w:pPr>
        <w:rPr>
          <w:rFonts w:asciiTheme="majorHAnsi" w:eastAsia="Calibri" w:hAnsiTheme="majorHAnsi"/>
          <w:b/>
          <w:sz w:val="28"/>
          <w:szCs w:val="28"/>
        </w:rPr>
      </w:pPr>
      <w:bookmarkStart w:id="0" w:name="_GoBack"/>
      <w:bookmarkEnd w:id="0"/>
    </w:p>
    <w:p w:rsidR="00725AD3" w:rsidRPr="002B4112" w:rsidRDefault="00725AD3" w:rsidP="009E340E">
      <w:pPr>
        <w:rPr>
          <w:rFonts w:asciiTheme="majorHAnsi" w:hAnsiTheme="majorHAnsi"/>
          <w:b/>
          <w:color w:val="002060"/>
          <w:sz w:val="28"/>
          <w:szCs w:val="28"/>
        </w:rPr>
      </w:pPr>
      <w:r w:rsidRPr="00725AD3">
        <w:rPr>
          <w:rFonts w:asciiTheme="majorHAnsi" w:eastAsia="Calibri" w:hAnsiTheme="majorHAnsi"/>
          <w:b/>
          <w:sz w:val="28"/>
          <w:szCs w:val="28"/>
        </w:rPr>
        <w:t xml:space="preserve">Questions:  </w:t>
      </w:r>
      <w:hyperlink r:id="rId11" w:history="1">
        <w:r w:rsidRPr="00725AD3">
          <w:rPr>
            <w:rStyle w:val="Hyperlink"/>
            <w:rFonts w:asciiTheme="majorHAnsi" w:eastAsia="Calibri" w:hAnsiTheme="majorHAnsi"/>
            <w:b/>
            <w:sz w:val="28"/>
            <w:szCs w:val="28"/>
          </w:rPr>
          <w:t>clewis@miusa.org</w:t>
        </w:r>
      </w:hyperlink>
      <w:r w:rsidRPr="00725AD3">
        <w:rPr>
          <w:rFonts w:asciiTheme="majorHAnsi" w:eastAsia="Calibri" w:hAnsiTheme="majorHAnsi"/>
          <w:b/>
          <w:sz w:val="28"/>
          <w:szCs w:val="28"/>
        </w:rPr>
        <w:t xml:space="preserve"> </w:t>
      </w:r>
      <w:proofErr w:type="gramStart"/>
      <w:r w:rsidRPr="00725AD3">
        <w:rPr>
          <w:rFonts w:asciiTheme="majorHAnsi" w:eastAsia="Calibri" w:hAnsiTheme="majorHAnsi"/>
          <w:b/>
          <w:sz w:val="28"/>
          <w:szCs w:val="28"/>
        </w:rPr>
        <w:t xml:space="preserve">or </w:t>
      </w:r>
      <w:r w:rsidRPr="00725AD3">
        <w:rPr>
          <w:rFonts w:asciiTheme="majorHAnsi" w:hAnsiTheme="majorHAnsi"/>
          <w:b/>
          <w:color w:val="1F497D"/>
          <w:sz w:val="28"/>
          <w:szCs w:val="28"/>
        </w:rPr>
        <w:t xml:space="preserve"> Call</w:t>
      </w:r>
      <w:proofErr w:type="gramEnd"/>
      <w:r w:rsidRPr="00725AD3">
        <w:rPr>
          <w:rFonts w:asciiTheme="majorHAnsi" w:hAnsiTheme="majorHAnsi"/>
          <w:b/>
          <w:color w:val="1F497D"/>
          <w:sz w:val="28"/>
          <w:szCs w:val="28"/>
        </w:rPr>
        <w:t xml:space="preserve"> 541-343-1284 Press 1 then 2</w:t>
      </w:r>
    </w:p>
    <w:sectPr w:rsidR="00725AD3" w:rsidRPr="002B4112" w:rsidSect="00725AD3">
      <w:headerReference w:type="even" r:id="rId12"/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53" w:rsidRDefault="000C5D53" w:rsidP="00A846D6">
      <w:r>
        <w:separator/>
      </w:r>
    </w:p>
  </w:endnote>
  <w:endnote w:type="continuationSeparator" w:id="0">
    <w:p w:rsidR="000C5D53" w:rsidRDefault="000C5D53" w:rsidP="00A8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53" w:rsidRDefault="000C5D53" w:rsidP="00A846D6">
      <w:r>
        <w:separator/>
      </w:r>
    </w:p>
  </w:footnote>
  <w:footnote w:type="continuationSeparator" w:id="0">
    <w:p w:rsidR="000C5D53" w:rsidRDefault="000C5D53" w:rsidP="00A8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0E" w:rsidRDefault="000C5D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F90" w:rsidRDefault="00252F90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 wp14:anchorId="5D756767" wp14:editId="7C0CB767">
          <wp:simplePos x="0" y="0"/>
          <wp:positionH relativeFrom="margin">
            <wp:posOffset>-226060</wp:posOffset>
          </wp:positionH>
          <wp:positionV relativeFrom="paragraph">
            <wp:posOffset>-266700</wp:posOffset>
          </wp:positionV>
          <wp:extent cx="1656715" cy="902970"/>
          <wp:effectExtent l="0" t="0" r="635" b="0"/>
          <wp:wrapTight wrapText="bothSides">
            <wp:wrapPolygon edited="0">
              <wp:start x="0" y="0"/>
              <wp:lineTo x="0" y="20962"/>
              <wp:lineTo x="21360" y="20962"/>
              <wp:lineTo x="21360" y="0"/>
              <wp:lineTo x="0" y="0"/>
            </wp:wrapPolygon>
          </wp:wrapTight>
          <wp:docPr id="4" name="Picture 4" descr="MIUSA logo stacked 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USA logo stacked b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2F90" w:rsidRDefault="00252F90">
    <w:pPr>
      <w:pStyle w:val="Header"/>
    </w:pPr>
  </w:p>
  <w:p w:rsidR="00252F90" w:rsidRDefault="003E69E6" w:rsidP="003E69E6">
    <w:pPr>
      <w:pStyle w:val="Header"/>
      <w:tabs>
        <w:tab w:val="clear" w:pos="4680"/>
        <w:tab w:val="clear" w:pos="9360"/>
        <w:tab w:val="left" w:pos="1944"/>
      </w:tabs>
    </w:pPr>
    <w:r>
      <w:tab/>
    </w:r>
    <w:r>
      <w:tab/>
    </w:r>
    <w:r>
      <w:tab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986FA4"/>
    <w:lvl w:ilvl="0">
      <w:numFmt w:val="decimal"/>
      <w:lvlText w:val="*"/>
      <w:lvlJc w:val="left"/>
    </w:lvl>
  </w:abstractNum>
  <w:abstractNum w:abstractNumId="1" w15:restartNumberingAfterBreak="0">
    <w:nsid w:val="066D2C32"/>
    <w:multiLevelType w:val="hybridMultilevel"/>
    <w:tmpl w:val="90BA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93C"/>
    <w:multiLevelType w:val="hybridMultilevel"/>
    <w:tmpl w:val="AB847A16"/>
    <w:lvl w:ilvl="0" w:tplc="EA986FA4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D6266"/>
    <w:multiLevelType w:val="hybridMultilevel"/>
    <w:tmpl w:val="70C8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5F41"/>
    <w:multiLevelType w:val="hybridMultilevel"/>
    <w:tmpl w:val="1C50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642"/>
    <w:multiLevelType w:val="hybridMultilevel"/>
    <w:tmpl w:val="29A4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EB6"/>
    <w:multiLevelType w:val="hybridMultilevel"/>
    <w:tmpl w:val="78F004C0"/>
    <w:lvl w:ilvl="0" w:tplc="EA986FA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31A3B"/>
    <w:multiLevelType w:val="multilevel"/>
    <w:tmpl w:val="F276536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1CE65422"/>
    <w:multiLevelType w:val="hybridMultilevel"/>
    <w:tmpl w:val="CD582F34"/>
    <w:lvl w:ilvl="0" w:tplc="CA9EA68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0F90"/>
    <w:multiLevelType w:val="hybridMultilevel"/>
    <w:tmpl w:val="697C2774"/>
    <w:lvl w:ilvl="0" w:tplc="CA9EA686">
      <w:numFmt w:val="bullet"/>
      <w:lvlText w:val=""/>
      <w:lvlJc w:val="left"/>
      <w:pPr>
        <w:ind w:left="144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570F7D"/>
    <w:multiLevelType w:val="hybridMultilevel"/>
    <w:tmpl w:val="DCE620AA"/>
    <w:lvl w:ilvl="0" w:tplc="EA986FA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F3ABC"/>
    <w:multiLevelType w:val="hybridMultilevel"/>
    <w:tmpl w:val="490A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20747"/>
    <w:multiLevelType w:val="multilevel"/>
    <w:tmpl w:val="B2862B7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0660553"/>
    <w:multiLevelType w:val="hybridMultilevel"/>
    <w:tmpl w:val="F7E4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8EC"/>
    <w:multiLevelType w:val="hybridMultilevel"/>
    <w:tmpl w:val="AB0EDA20"/>
    <w:lvl w:ilvl="0" w:tplc="CA9EA686">
      <w:numFmt w:val="bullet"/>
      <w:lvlText w:val=""/>
      <w:lvlJc w:val="left"/>
      <w:pPr>
        <w:ind w:left="144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A86CCA"/>
    <w:multiLevelType w:val="hybridMultilevel"/>
    <w:tmpl w:val="A06E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F3928"/>
    <w:multiLevelType w:val="hybridMultilevel"/>
    <w:tmpl w:val="0176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230964"/>
    <w:multiLevelType w:val="multilevel"/>
    <w:tmpl w:val="F276536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2980186"/>
    <w:multiLevelType w:val="hybridMultilevel"/>
    <w:tmpl w:val="57048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5442B"/>
    <w:multiLevelType w:val="hybridMultilevel"/>
    <w:tmpl w:val="D3C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22EBF"/>
    <w:multiLevelType w:val="hybridMultilevel"/>
    <w:tmpl w:val="26B69FA4"/>
    <w:lvl w:ilvl="0" w:tplc="CA9EA68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A1E66"/>
    <w:multiLevelType w:val="hybridMultilevel"/>
    <w:tmpl w:val="AA02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96708"/>
    <w:multiLevelType w:val="hybridMultilevel"/>
    <w:tmpl w:val="D6E25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322DD"/>
    <w:multiLevelType w:val="hybridMultilevel"/>
    <w:tmpl w:val="7D7E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08B"/>
    <w:multiLevelType w:val="hybridMultilevel"/>
    <w:tmpl w:val="BEE4C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72786"/>
    <w:multiLevelType w:val="multilevel"/>
    <w:tmpl w:val="462C7E5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70872D40"/>
    <w:multiLevelType w:val="hybridMultilevel"/>
    <w:tmpl w:val="7744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B61E4"/>
    <w:multiLevelType w:val="hybridMultilevel"/>
    <w:tmpl w:val="4128F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7E0B0E"/>
    <w:multiLevelType w:val="hybridMultilevel"/>
    <w:tmpl w:val="AF3AC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20EF2"/>
    <w:multiLevelType w:val="hybridMultilevel"/>
    <w:tmpl w:val="990A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74F94"/>
    <w:multiLevelType w:val="hybridMultilevel"/>
    <w:tmpl w:val="3942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C68B5"/>
    <w:multiLevelType w:val="hybridMultilevel"/>
    <w:tmpl w:val="6FD4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6"/>
  </w:num>
  <w:num w:numId="4">
    <w:abstractNumId w:val="13"/>
  </w:num>
  <w:num w:numId="5">
    <w:abstractNumId w:val="18"/>
  </w:num>
  <w:num w:numId="6">
    <w:abstractNumId w:val="19"/>
  </w:num>
  <w:num w:numId="7">
    <w:abstractNumId w:val="19"/>
  </w:num>
  <w:num w:numId="8">
    <w:abstractNumId w:val="12"/>
  </w:num>
  <w:num w:numId="9">
    <w:abstractNumId w:val="2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7"/>
  </w:num>
  <w:num w:numId="12">
    <w:abstractNumId w:val="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11"/>
  </w:num>
  <w:num w:numId="16">
    <w:abstractNumId w:val="30"/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24"/>
  </w:num>
  <w:num w:numId="20">
    <w:abstractNumId w:val="3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8"/>
  </w:num>
  <w:num w:numId="24">
    <w:abstractNumId w:val="3"/>
  </w:num>
  <w:num w:numId="25">
    <w:abstractNumId w:val="27"/>
  </w:num>
  <w:num w:numId="26">
    <w:abstractNumId w:val="8"/>
  </w:num>
  <w:num w:numId="27">
    <w:abstractNumId w:val="9"/>
  </w:num>
  <w:num w:numId="28">
    <w:abstractNumId w:val="20"/>
  </w:num>
  <w:num w:numId="29">
    <w:abstractNumId w:val="14"/>
  </w:num>
  <w:num w:numId="30">
    <w:abstractNumId w:val="2"/>
  </w:num>
  <w:num w:numId="31">
    <w:abstractNumId w:val="10"/>
  </w:num>
  <w:num w:numId="32">
    <w:abstractNumId w:val="6"/>
  </w:num>
  <w:num w:numId="33">
    <w:abstractNumId w:val="15"/>
  </w:num>
  <w:num w:numId="34">
    <w:abstractNumId w:val="4"/>
  </w:num>
  <w:num w:numId="35">
    <w:abstractNumId w:val="1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D8"/>
    <w:rsid w:val="00012D66"/>
    <w:rsid w:val="00013B84"/>
    <w:rsid w:val="000229D9"/>
    <w:rsid w:val="000357FF"/>
    <w:rsid w:val="0003595E"/>
    <w:rsid w:val="00055D90"/>
    <w:rsid w:val="00097B2B"/>
    <w:rsid w:val="000B0F4B"/>
    <w:rsid w:val="000B4EDA"/>
    <w:rsid w:val="000B78BB"/>
    <w:rsid w:val="000C5D53"/>
    <w:rsid w:val="000D50CB"/>
    <w:rsid w:val="000F02B2"/>
    <w:rsid w:val="000F77E0"/>
    <w:rsid w:val="0011473E"/>
    <w:rsid w:val="0012245B"/>
    <w:rsid w:val="0015725D"/>
    <w:rsid w:val="00162235"/>
    <w:rsid w:val="00171F39"/>
    <w:rsid w:val="001C0E97"/>
    <w:rsid w:val="001E0F5E"/>
    <w:rsid w:val="001F7D46"/>
    <w:rsid w:val="0020322F"/>
    <w:rsid w:val="0020599E"/>
    <w:rsid w:val="00224A5F"/>
    <w:rsid w:val="0022672F"/>
    <w:rsid w:val="00237277"/>
    <w:rsid w:val="00252F90"/>
    <w:rsid w:val="002917C0"/>
    <w:rsid w:val="002A07E8"/>
    <w:rsid w:val="002A7FE8"/>
    <w:rsid w:val="002B4112"/>
    <w:rsid w:val="002C3D7C"/>
    <w:rsid w:val="002D7C4E"/>
    <w:rsid w:val="002F2C95"/>
    <w:rsid w:val="00314D70"/>
    <w:rsid w:val="0033042C"/>
    <w:rsid w:val="00347A77"/>
    <w:rsid w:val="00380F54"/>
    <w:rsid w:val="003A7F08"/>
    <w:rsid w:val="003B3130"/>
    <w:rsid w:val="003B7FE3"/>
    <w:rsid w:val="003C51D0"/>
    <w:rsid w:val="003C6689"/>
    <w:rsid w:val="003E115B"/>
    <w:rsid w:val="003E69E6"/>
    <w:rsid w:val="003F762D"/>
    <w:rsid w:val="004012E2"/>
    <w:rsid w:val="0041028C"/>
    <w:rsid w:val="004118D9"/>
    <w:rsid w:val="0041541A"/>
    <w:rsid w:val="004250E6"/>
    <w:rsid w:val="00436395"/>
    <w:rsid w:val="004663DB"/>
    <w:rsid w:val="00471692"/>
    <w:rsid w:val="0047751F"/>
    <w:rsid w:val="00482A67"/>
    <w:rsid w:val="004A19A7"/>
    <w:rsid w:val="004B0681"/>
    <w:rsid w:val="004B1856"/>
    <w:rsid w:val="004B54E1"/>
    <w:rsid w:val="004E1B53"/>
    <w:rsid w:val="00503D77"/>
    <w:rsid w:val="005203F2"/>
    <w:rsid w:val="00537DF8"/>
    <w:rsid w:val="00562058"/>
    <w:rsid w:val="00576CC6"/>
    <w:rsid w:val="00596CD6"/>
    <w:rsid w:val="005B3C17"/>
    <w:rsid w:val="005C0520"/>
    <w:rsid w:val="005E7EE8"/>
    <w:rsid w:val="006159A6"/>
    <w:rsid w:val="0062487B"/>
    <w:rsid w:val="00625692"/>
    <w:rsid w:val="00637EFD"/>
    <w:rsid w:val="00666A2E"/>
    <w:rsid w:val="006A1B99"/>
    <w:rsid w:val="006B6C84"/>
    <w:rsid w:val="006C7CE1"/>
    <w:rsid w:val="006F36C7"/>
    <w:rsid w:val="006F3C3B"/>
    <w:rsid w:val="00711323"/>
    <w:rsid w:val="007177AA"/>
    <w:rsid w:val="00725AD3"/>
    <w:rsid w:val="00751BC7"/>
    <w:rsid w:val="00765294"/>
    <w:rsid w:val="00792001"/>
    <w:rsid w:val="00793EEC"/>
    <w:rsid w:val="007E003D"/>
    <w:rsid w:val="007E3245"/>
    <w:rsid w:val="007F2572"/>
    <w:rsid w:val="00814CA8"/>
    <w:rsid w:val="00830C45"/>
    <w:rsid w:val="00847DA5"/>
    <w:rsid w:val="0086345F"/>
    <w:rsid w:val="00864488"/>
    <w:rsid w:val="00867D87"/>
    <w:rsid w:val="008E2FDB"/>
    <w:rsid w:val="008E415D"/>
    <w:rsid w:val="008F11AB"/>
    <w:rsid w:val="008F37E9"/>
    <w:rsid w:val="00921079"/>
    <w:rsid w:val="00927507"/>
    <w:rsid w:val="009307F5"/>
    <w:rsid w:val="00971D6D"/>
    <w:rsid w:val="00974793"/>
    <w:rsid w:val="00974C39"/>
    <w:rsid w:val="00994970"/>
    <w:rsid w:val="009A1E61"/>
    <w:rsid w:val="009C0F30"/>
    <w:rsid w:val="009E340E"/>
    <w:rsid w:val="00A00983"/>
    <w:rsid w:val="00A30090"/>
    <w:rsid w:val="00A313EA"/>
    <w:rsid w:val="00A46533"/>
    <w:rsid w:val="00A54A7A"/>
    <w:rsid w:val="00A846D6"/>
    <w:rsid w:val="00AA1472"/>
    <w:rsid w:val="00AB4380"/>
    <w:rsid w:val="00AB7DAC"/>
    <w:rsid w:val="00AC0D15"/>
    <w:rsid w:val="00B300CB"/>
    <w:rsid w:val="00B45303"/>
    <w:rsid w:val="00B4585E"/>
    <w:rsid w:val="00B50ACC"/>
    <w:rsid w:val="00B65819"/>
    <w:rsid w:val="00B70C05"/>
    <w:rsid w:val="00B825D2"/>
    <w:rsid w:val="00B86E11"/>
    <w:rsid w:val="00B93A98"/>
    <w:rsid w:val="00BA5371"/>
    <w:rsid w:val="00BB4B06"/>
    <w:rsid w:val="00BC1D60"/>
    <w:rsid w:val="00BC5EF6"/>
    <w:rsid w:val="00BC70F9"/>
    <w:rsid w:val="00BC7439"/>
    <w:rsid w:val="00BC7743"/>
    <w:rsid w:val="00C049AF"/>
    <w:rsid w:val="00C41704"/>
    <w:rsid w:val="00C53EDF"/>
    <w:rsid w:val="00C62D24"/>
    <w:rsid w:val="00C8594F"/>
    <w:rsid w:val="00C91E3B"/>
    <w:rsid w:val="00C92430"/>
    <w:rsid w:val="00C95FFA"/>
    <w:rsid w:val="00CE0151"/>
    <w:rsid w:val="00D06015"/>
    <w:rsid w:val="00D074EE"/>
    <w:rsid w:val="00D1189A"/>
    <w:rsid w:val="00D158DC"/>
    <w:rsid w:val="00D6639C"/>
    <w:rsid w:val="00D9155D"/>
    <w:rsid w:val="00DA3698"/>
    <w:rsid w:val="00DB05D8"/>
    <w:rsid w:val="00DD06D9"/>
    <w:rsid w:val="00DD3F7D"/>
    <w:rsid w:val="00DE6B0F"/>
    <w:rsid w:val="00E15B58"/>
    <w:rsid w:val="00E270BC"/>
    <w:rsid w:val="00EA090F"/>
    <w:rsid w:val="00EA5FB0"/>
    <w:rsid w:val="00EB58CF"/>
    <w:rsid w:val="00EB7034"/>
    <w:rsid w:val="00EE51B2"/>
    <w:rsid w:val="00F0025F"/>
    <w:rsid w:val="00F036F0"/>
    <w:rsid w:val="00F31477"/>
    <w:rsid w:val="00F32EE2"/>
    <w:rsid w:val="00F66CFA"/>
    <w:rsid w:val="00F742A6"/>
    <w:rsid w:val="00F82C29"/>
    <w:rsid w:val="00F87FEB"/>
    <w:rsid w:val="00F90F66"/>
    <w:rsid w:val="00F950FA"/>
    <w:rsid w:val="00FA401D"/>
    <w:rsid w:val="00FA6270"/>
    <w:rsid w:val="00FA7883"/>
    <w:rsid w:val="00FB333B"/>
    <w:rsid w:val="00FB79DE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C387D1BD-CB75-4CEB-90C1-664F6353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5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5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5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5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52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52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52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5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2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p6">
    <w:name w:val="p6"/>
    <w:basedOn w:val="Normal"/>
    <w:rsid w:val="00FA6270"/>
    <w:pPr>
      <w:widowControl w:val="0"/>
      <w:tabs>
        <w:tab w:val="left" w:pos="374"/>
        <w:tab w:val="left" w:pos="720"/>
      </w:tabs>
      <w:overflowPunct w:val="0"/>
      <w:autoSpaceDE w:val="0"/>
      <w:autoSpaceDN w:val="0"/>
      <w:adjustRightInd w:val="0"/>
      <w:spacing w:line="255" w:lineRule="atLeast"/>
      <w:ind w:left="720" w:hanging="346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05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05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rsid w:val="00FA6270"/>
    <w:pPr>
      <w:spacing w:before="120" w:after="240" w:line="360" w:lineRule="atLeast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FA62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052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917C0"/>
    <w:rPr>
      <w:rFonts w:ascii="Trebuchet MS" w:hAnsi="Trebuchet M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7C0"/>
    <w:rPr>
      <w:rFonts w:ascii="Trebuchet MS" w:hAnsi="Trebuchet MS"/>
      <w:sz w:val="20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C0520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84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6D6"/>
  </w:style>
  <w:style w:type="paragraph" w:styleId="Footer">
    <w:name w:val="footer"/>
    <w:basedOn w:val="Normal"/>
    <w:link w:val="FooterChar"/>
    <w:uiPriority w:val="99"/>
    <w:unhideWhenUsed/>
    <w:rsid w:val="00A84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6D6"/>
  </w:style>
  <w:style w:type="paragraph" w:styleId="NoSpacing">
    <w:name w:val="No Spacing"/>
    <w:basedOn w:val="Normal"/>
    <w:uiPriority w:val="1"/>
    <w:qFormat/>
    <w:rsid w:val="005C0520"/>
    <w:rPr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7FEB"/>
  </w:style>
  <w:style w:type="paragraph" w:styleId="BodyText3">
    <w:name w:val="Body Text 3"/>
    <w:basedOn w:val="Normal"/>
    <w:link w:val="BodyText3Char"/>
    <w:rsid w:val="0041028C"/>
    <w:rPr>
      <w:rFonts w:ascii="Arial" w:eastAsia="Arial Unicode MS" w:hAnsi="Arial" w:cs="Arial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41028C"/>
    <w:rPr>
      <w:rFonts w:ascii="Arial" w:eastAsia="Arial Unicode MS" w:hAnsi="Arial" w:cs="Arial"/>
      <w:color w:val="000000"/>
      <w:sz w:val="24"/>
      <w:szCs w:val="20"/>
    </w:rPr>
  </w:style>
  <w:style w:type="paragraph" w:customStyle="1" w:styleId="gmail-msobodytext3">
    <w:name w:val="gmail-msobodytext3"/>
    <w:basedOn w:val="Normal"/>
    <w:rsid w:val="001F7D4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5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52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52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52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52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52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520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5C0520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5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052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0520"/>
    <w:rPr>
      <w:b/>
      <w:bCs/>
    </w:rPr>
  </w:style>
  <w:style w:type="character" w:styleId="Emphasis">
    <w:name w:val="Emphasis"/>
    <w:basedOn w:val="DefaultParagraphFont"/>
    <w:uiPriority w:val="20"/>
    <w:qFormat/>
    <w:rsid w:val="005C0520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052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05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52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520"/>
    <w:rPr>
      <w:b/>
      <w:i/>
      <w:sz w:val="24"/>
    </w:rPr>
  </w:style>
  <w:style w:type="character" w:styleId="SubtleEmphasis">
    <w:name w:val="Subtle Emphasis"/>
    <w:uiPriority w:val="19"/>
    <w:qFormat/>
    <w:rsid w:val="005C052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052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052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052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052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05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us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wis@mius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ewis@mius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vaccines/stay-up-to-dat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2F2F-B0D1-4DD5-A54E-28C38B47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cl</cp:lastModifiedBy>
  <cp:revision>5</cp:revision>
  <cp:lastPrinted>2017-04-11T16:57:00Z</cp:lastPrinted>
  <dcterms:created xsi:type="dcterms:W3CDTF">2022-04-19T01:09:00Z</dcterms:created>
  <dcterms:modified xsi:type="dcterms:W3CDTF">2022-04-19T02:16:00Z</dcterms:modified>
</cp:coreProperties>
</file>