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981E" w14:textId="77777777" w:rsidR="0088766D" w:rsidRPr="001D7033" w:rsidRDefault="0088766D">
      <w:pPr>
        <w:spacing w:after="0" w:line="200" w:lineRule="exact"/>
        <w:rPr>
          <w:rFonts w:ascii="Times New Roman" w:hAnsi="Times New Roman" w:cs="Times New Roman"/>
          <w:sz w:val="20"/>
          <w:szCs w:val="20"/>
        </w:rPr>
      </w:pPr>
    </w:p>
    <w:p w14:paraId="332E7996" w14:textId="3D1C9671" w:rsidR="00E23B15" w:rsidRPr="001D7033" w:rsidRDefault="00A32462" w:rsidP="00642C54">
      <w:pPr>
        <w:spacing w:after="0" w:line="240" w:lineRule="auto"/>
        <w:ind w:right="920" w:firstLine="720"/>
        <w:rPr>
          <w:rFonts w:ascii="Times New Roman" w:eastAsia="Calibri" w:hAnsi="Times New Roman" w:cs="Times New Roman"/>
          <w:b/>
          <w:bCs/>
          <w:sz w:val="20"/>
          <w:szCs w:val="20"/>
        </w:rPr>
      </w:pPr>
      <w:r w:rsidRPr="001D7033">
        <w:rPr>
          <w:rFonts w:ascii="Times New Roman" w:eastAsia="Calibri" w:hAnsi="Times New Roman" w:cs="Times New Roman"/>
          <w:b/>
          <w:bCs/>
          <w:color w:val="C00000"/>
          <w:sz w:val="20"/>
          <w:szCs w:val="20"/>
        </w:rPr>
        <w:t>Assistant Professor</w:t>
      </w:r>
      <w:r w:rsidR="4CD1A37E" w:rsidRPr="001D7033">
        <w:rPr>
          <w:rFonts w:ascii="Times New Roman" w:eastAsia="Calibri" w:hAnsi="Times New Roman" w:cs="Times New Roman"/>
          <w:b/>
          <w:bCs/>
          <w:color w:val="C00000"/>
          <w:sz w:val="20"/>
          <w:szCs w:val="20"/>
        </w:rPr>
        <w:t xml:space="preserve">, Department of Sociology (TT), </w:t>
      </w:r>
      <w:r w:rsidR="006EB3A9" w:rsidRPr="001D7033">
        <w:rPr>
          <w:rFonts w:ascii="Times New Roman" w:eastAsia="Calibri" w:hAnsi="Times New Roman" w:cs="Times New Roman"/>
          <w:b/>
          <w:bCs/>
          <w:color w:val="C00000"/>
          <w:sz w:val="20"/>
          <w:szCs w:val="20"/>
        </w:rPr>
        <w:t>University of Akron</w:t>
      </w:r>
      <w:r w:rsidR="00B439FD">
        <w:rPr>
          <w:rFonts w:ascii="Times New Roman" w:eastAsia="Calibri" w:hAnsi="Times New Roman" w:cs="Times New Roman"/>
          <w:b/>
          <w:bCs/>
          <w:color w:val="C00000"/>
          <w:sz w:val="20"/>
          <w:szCs w:val="20"/>
        </w:rPr>
        <w:t>, POS 00001494</w:t>
      </w:r>
    </w:p>
    <w:p w14:paraId="422A530E" w14:textId="57A44479" w:rsidR="49F6F318" w:rsidRPr="001D7033" w:rsidRDefault="49F6F318" w:rsidP="49F6F318">
      <w:pPr>
        <w:spacing w:after="0" w:line="240" w:lineRule="auto"/>
        <w:ind w:left="2880" w:right="920" w:hanging="2160"/>
        <w:rPr>
          <w:rFonts w:ascii="Times New Roman" w:eastAsia="Calibri" w:hAnsi="Times New Roman" w:cs="Times New Roman"/>
          <w:b/>
          <w:bCs/>
          <w:color w:val="C00000"/>
          <w:sz w:val="20"/>
          <w:szCs w:val="20"/>
        </w:rPr>
      </w:pPr>
    </w:p>
    <w:p w14:paraId="18FB3C4C" w14:textId="77777777" w:rsidR="00E23B15" w:rsidRPr="001D7033" w:rsidRDefault="00E23B15" w:rsidP="00E23B15">
      <w:pPr>
        <w:spacing w:after="0" w:line="240" w:lineRule="auto"/>
        <w:ind w:left="2880" w:right="920" w:hanging="2160"/>
        <w:rPr>
          <w:rFonts w:ascii="Times New Roman" w:eastAsia="Calibri" w:hAnsi="Times New Roman" w:cs="Times New Roman"/>
          <w:b/>
          <w:bCs/>
          <w:sz w:val="20"/>
          <w:szCs w:val="20"/>
        </w:rPr>
      </w:pPr>
    </w:p>
    <w:p w14:paraId="24E8A8DE" w14:textId="6D39172B" w:rsidR="005F2F16" w:rsidRPr="001D7033" w:rsidRDefault="005F2F16" w:rsidP="008872DB">
      <w:pPr>
        <w:spacing w:after="0" w:line="240" w:lineRule="auto"/>
        <w:ind w:left="2880" w:right="920" w:hanging="2160"/>
        <w:rPr>
          <w:rFonts w:ascii="Times New Roman" w:eastAsia="Calibri" w:hAnsi="Times New Roman" w:cs="Times New Roman"/>
          <w:sz w:val="20"/>
          <w:szCs w:val="20"/>
        </w:rPr>
      </w:pPr>
      <w:r w:rsidRPr="001D7033">
        <w:rPr>
          <w:rFonts w:ascii="Times New Roman" w:eastAsia="Calibri" w:hAnsi="Times New Roman" w:cs="Times New Roman"/>
          <w:b/>
          <w:bCs/>
          <w:sz w:val="20"/>
          <w:szCs w:val="20"/>
        </w:rPr>
        <w:t>P</w:t>
      </w:r>
      <w:r w:rsidRPr="001D7033">
        <w:rPr>
          <w:rFonts w:ascii="Times New Roman" w:eastAsia="Calibri" w:hAnsi="Times New Roman" w:cs="Times New Roman"/>
          <w:b/>
          <w:bCs/>
          <w:spacing w:val="1"/>
          <w:sz w:val="20"/>
          <w:szCs w:val="20"/>
        </w:rPr>
        <w:t>o</w:t>
      </w:r>
      <w:r w:rsidRPr="001D7033">
        <w:rPr>
          <w:rFonts w:ascii="Times New Roman" w:eastAsia="Calibri" w:hAnsi="Times New Roman" w:cs="Times New Roman"/>
          <w:b/>
          <w:bCs/>
          <w:sz w:val="20"/>
          <w:szCs w:val="20"/>
        </w:rPr>
        <w:t>s</w:t>
      </w:r>
      <w:r w:rsidRPr="001D7033">
        <w:rPr>
          <w:rFonts w:ascii="Times New Roman" w:eastAsia="Calibri" w:hAnsi="Times New Roman" w:cs="Times New Roman"/>
          <w:b/>
          <w:bCs/>
          <w:spacing w:val="-1"/>
          <w:sz w:val="20"/>
          <w:szCs w:val="20"/>
        </w:rPr>
        <w:t>i</w:t>
      </w:r>
      <w:r w:rsidRPr="001D7033">
        <w:rPr>
          <w:rFonts w:ascii="Times New Roman" w:eastAsia="Calibri" w:hAnsi="Times New Roman" w:cs="Times New Roman"/>
          <w:b/>
          <w:bCs/>
          <w:spacing w:val="1"/>
          <w:sz w:val="20"/>
          <w:szCs w:val="20"/>
        </w:rPr>
        <w:t>t</w:t>
      </w:r>
      <w:r w:rsidRPr="001D7033">
        <w:rPr>
          <w:rFonts w:ascii="Times New Roman" w:eastAsia="Calibri" w:hAnsi="Times New Roman" w:cs="Times New Roman"/>
          <w:b/>
          <w:bCs/>
          <w:spacing w:val="-1"/>
          <w:sz w:val="20"/>
          <w:szCs w:val="20"/>
        </w:rPr>
        <w:t>i</w:t>
      </w:r>
      <w:r w:rsidRPr="001D7033">
        <w:rPr>
          <w:rFonts w:ascii="Times New Roman" w:eastAsia="Calibri" w:hAnsi="Times New Roman" w:cs="Times New Roman"/>
          <w:b/>
          <w:bCs/>
          <w:spacing w:val="1"/>
          <w:sz w:val="20"/>
          <w:szCs w:val="20"/>
        </w:rPr>
        <w:t>o</w:t>
      </w:r>
      <w:r w:rsidRPr="001D7033">
        <w:rPr>
          <w:rFonts w:ascii="Times New Roman" w:eastAsia="Calibri" w:hAnsi="Times New Roman" w:cs="Times New Roman"/>
          <w:b/>
          <w:bCs/>
          <w:sz w:val="20"/>
          <w:szCs w:val="20"/>
        </w:rPr>
        <w:t>n</w:t>
      </w:r>
      <w:r w:rsidRPr="001D7033">
        <w:rPr>
          <w:rFonts w:ascii="Times New Roman" w:eastAsia="Calibri" w:hAnsi="Times New Roman" w:cs="Times New Roman"/>
          <w:b/>
          <w:bCs/>
          <w:spacing w:val="-5"/>
          <w:sz w:val="20"/>
          <w:szCs w:val="20"/>
        </w:rPr>
        <w:t xml:space="preserve"> </w:t>
      </w:r>
      <w:r w:rsidRPr="001D7033">
        <w:rPr>
          <w:rFonts w:ascii="Times New Roman" w:eastAsia="Calibri" w:hAnsi="Times New Roman" w:cs="Times New Roman"/>
          <w:b/>
          <w:bCs/>
          <w:spacing w:val="2"/>
          <w:sz w:val="20"/>
          <w:szCs w:val="20"/>
        </w:rPr>
        <w:t>A</w:t>
      </w:r>
      <w:r w:rsidRPr="001D7033">
        <w:rPr>
          <w:rFonts w:ascii="Times New Roman" w:eastAsia="Calibri" w:hAnsi="Times New Roman" w:cs="Times New Roman"/>
          <w:b/>
          <w:bCs/>
          <w:spacing w:val="-1"/>
          <w:sz w:val="20"/>
          <w:szCs w:val="20"/>
        </w:rPr>
        <w:t>v</w:t>
      </w:r>
      <w:r w:rsidRPr="001D7033">
        <w:rPr>
          <w:rFonts w:ascii="Times New Roman" w:eastAsia="Calibri" w:hAnsi="Times New Roman" w:cs="Times New Roman"/>
          <w:b/>
          <w:bCs/>
          <w:sz w:val="20"/>
          <w:szCs w:val="20"/>
        </w:rPr>
        <w:t>a</w:t>
      </w:r>
      <w:r w:rsidRPr="001D7033">
        <w:rPr>
          <w:rFonts w:ascii="Times New Roman" w:eastAsia="Calibri" w:hAnsi="Times New Roman" w:cs="Times New Roman"/>
          <w:b/>
          <w:bCs/>
          <w:spacing w:val="1"/>
          <w:sz w:val="20"/>
          <w:szCs w:val="20"/>
        </w:rPr>
        <w:t>i</w:t>
      </w:r>
      <w:r w:rsidRPr="001D7033">
        <w:rPr>
          <w:rFonts w:ascii="Times New Roman" w:eastAsia="Calibri" w:hAnsi="Times New Roman" w:cs="Times New Roman"/>
          <w:b/>
          <w:bCs/>
          <w:spacing w:val="-1"/>
          <w:sz w:val="20"/>
          <w:szCs w:val="20"/>
        </w:rPr>
        <w:t>l</w:t>
      </w:r>
      <w:r w:rsidRPr="001D7033">
        <w:rPr>
          <w:rFonts w:ascii="Times New Roman" w:eastAsia="Calibri" w:hAnsi="Times New Roman" w:cs="Times New Roman"/>
          <w:b/>
          <w:bCs/>
          <w:sz w:val="20"/>
          <w:szCs w:val="20"/>
        </w:rPr>
        <w:t>a</w:t>
      </w:r>
      <w:r w:rsidRPr="001D7033">
        <w:rPr>
          <w:rFonts w:ascii="Times New Roman" w:eastAsia="Calibri" w:hAnsi="Times New Roman" w:cs="Times New Roman"/>
          <w:b/>
          <w:bCs/>
          <w:spacing w:val="1"/>
          <w:sz w:val="20"/>
          <w:szCs w:val="20"/>
        </w:rPr>
        <w:t>b</w:t>
      </w:r>
      <w:r w:rsidRPr="001D7033">
        <w:rPr>
          <w:rFonts w:ascii="Times New Roman" w:eastAsia="Calibri" w:hAnsi="Times New Roman" w:cs="Times New Roman"/>
          <w:b/>
          <w:bCs/>
          <w:spacing w:val="-1"/>
          <w:sz w:val="20"/>
          <w:szCs w:val="20"/>
        </w:rPr>
        <w:t>l</w:t>
      </w:r>
      <w:r w:rsidRPr="001D7033">
        <w:rPr>
          <w:rFonts w:ascii="Times New Roman" w:eastAsia="Calibri" w:hAnsi="Times New Roman" w:cs="Times New Roman"/>
          <w:b/>
          <w:bCs/>
          <w:spacing w:val="1"/>
          <w:sz w:val="20"/>
          <w:szCs w:val="20"/>
        </w:rPr>
        <w:t>e</w:t>
      </w:r>
      <w:r w:rsidRPr="001D7033">
        <w:rPr>
          <w:rFonts w:ascii="Times New Roman" w:eastAsia="Calibri" w:hAnsi="Times New Roman" w:cs="Times New Roman"/>
          <w:sz w:val="20"/>
          <w:szCs w:val="20"/>
        </w:rPr>
        <w:t>:</w:t>
      </w:r>
      <w:r w:rsidRPr="001D7033">
        <w:rPr>
          <w:rFonts w:ascii="Times New Roman" w:eastAsia="Calibri" w:hAnsi="Times New Roman" w:cs="Times New Roman"/>
          <w:sz w:val="20"/>
          <w:szCs w:val="20"/>
        </w:rPr>
        <w:tab/>
      </w:r>
      <w:r w:rsidRPr="001D7033">
        <w:rPr>
          <w:rFonts w:ascii="Times New Roman" w:eastAsia="Calibri" w:hAnsi="Times New Roman" w:cs="Times New Roman"/>
          <w:b/>
          <w:bCs/>
          <w:sz w:val="20"/>
          <w:szCs w:val="20"/>
        </w:rPr>
        <w:t>Assistant Professor</w:t>
      </w:r>
      <w:r w:rsidR="00642C54">
        <w:rPr>
          <w:rFonts w:ascii="Times New Roman" w:eastAsia="Calibri" w:hAnsi="Times New Roman" w:cs="Times New Roman"/>
          <w:b/>
          <w:bCs/>
          <w:sz w:val="20"/>
          <w:szCs w:val="20"/>
        </w:rPr>
        <w:t xml:space="preserve"> (Tenure Track)</w:t>
      </w:r>
      <w:r w:rsidRPr="001D7033">
        <w:rPr>
          <w:rFonts w:ascii="Times New Roman" w:eastAsia="Calibri" w:hAnsi="Times New Roman" w:cs="Times New Roman"/>
          <w:b/>
          <w:bCs/>
          <w:sz w:val="20"/>
          <w:szCs w:val="20"/>
        </w:rPr>
        <w:t>, Department of Sociology,</w:t>
      </w:r>
      <w:r w:rsidRPr="001D7033">
        <w:rPr>
          <w:rFonts w:ascii="Times New Roman" w:eastAsia="Calibri" w:hAnsi="Times New Roman" w:cs="Times New Roman"/>
          <w:b/>
          <w:bCs/>
          <w:spacing w:val="-14"/>
          <w:sz w:val="20"/>
          <w:szCs w:val="20"/>
        </w:rPr>
        <w:t xml:space="preserve"> </w:t>
      </w:r>
      <w:r w:rsidRPr="001D7033">
        <w:rPr>
          <w:rFonts w:ascii="Times New Roman" w:eastAsia="Calibri" w:hAnsi="Times New Roman" w:cs="Times New Roman"/>
          <w:b/>
          <w:bCs/>
          <w:sz w:val="20"/>
          <w:szCs w:val="20"/>
        </w:rPr>
        <w:t>T</w:t>
      </w:r>
      <w:r w:rsidRPr="001D7033">
        <w:rPr>
          <w:rFonts w:ascii="Times New Roman" w:eastAsia="Calibri" w:hAnsi="Times New Roman" w:cs="Times New Roman"/>
          <w:b/>
          <w:bCs/>
          <w:spacing w:val="1"/>
          <w:sz w:val="20"/>
          <w:szCs w:val="20"/>
        </w:rPr>
        <w:t>h</w:t>
      </w:r>
      <w:r w:rsidRPr="001D7033">
        <w:rPr>
          <w:rFonts w:ascii="Times New Roman" w:eastAsia="Calibri" w:hAnsi="Times New Roman" w:cs="Times New Roman"/>
          <w:b/>
          <w:bCs/>
          <w:sz w:val="20"/>
          <w:szCs w:val="20"/>
        </w:rPr>
        <w:t>e</w:t>
      </w:r>
      <w:r w:rsidRPr="001D7033">
        <w:rPr>
          <w:rFonts w:ascii="Times New Roman" w:eastAsia="Calibri" w:hAnsi="Times New Roman" w:cs="Times New Roman"/>
          <w:b/>
          <w:bCs/>
          <w:spacing w:val="-2"/>
          <w:sz w:val="20"/>
          <w:szCs w:val="20"/>
        </w:rPr>
        <w:t xml:space="preserve"> </w:t>
      </w:r>
      <w:r w:rsidRPr="001D7033">
        <w:rPr>
          <w:rFonts w:ascii="Times New Roman" w:eastAsia="Calibri" w:hAnsi="Times New Roman" w:cs="Times New Roman"/>
          <w:b/>
          <w:bCs/>
          <w:sz w:val="20"/>
          <w:szCs w:val="20"/>
        </w:rPr>
        <w:t>U</w:t>
      </w:r>
      <w:r w:rsidRPr="001D7033">
        <w:rPr>
          <w:rFonts w:ascii="Times New Roman" w:eastAsia="Calibri" w:hAnsi="Times New Roman" w:cs="Times New Roman"/>
          <w:b/>
          <w:bCs/>
          <w:spacing w:val="1"/>
          <w:sz w:val="20"/>
          <w:szCs w:val="20"/>
        </w:rPr>
        <w:t>n</w:t>
      </w:r>
      <w:r w:rsidRPr="001D7033">
        <w:rPr>
          <w:rFonts w:ascii="Times New Roman" w:eastAsia="Calibri" w:hAnsi="Times New Roman" w:cs="Times New Roman"/>
          <w:b/>
          <w:bCs/>
          <w:spacing w:val="-1"/>
          <w:sz w:val="20"/>
          <w:szCs w:val="20"/>
        </w:rPr>
        <w:t>iv</w:t>
      </w:r>
      <w:r w:rsidRPr="001D7033">
        <w:rPr>
          <w:rFonts w:ascii="Times New Roman" w:eastAsia="Calibri" w:hAnsi="Times New Roman" w:cs="Times New Roman"/>
          <w:b/>
          <w:bCs/>
          <w:spacing w:val="1"/>
          <w:sz w:val="20"/>
          <w:szCs w:val="20"/>
        </w:rPr>
        <w:t>er</w:t>
      </w:r>
      <w:r w:rsidRPr="001D7033">
        <w:rPr>
          <w:rFonts w:ascii="Times New Roman" w:eastAsia="Calibri" w:hAnsi="Times New Roman" w:cs="Times New Roman"/>
          <w:b/>
          <w:bCs/>
          <w:sz w:val="20"/>
          <w:szCs w:val="20"/>
        </w:rPr>
        <w:t>s</w:t>
      </w:r>
      <w:r w:rsidRPr="001D7033">
        <w:rPr>
          <w:rFonts w:ascii="Times New Roman" w:eastAsia="Calibri" w:hAnsi="Times New Roman" w:cs="Times New Roman"/>
          <w:b/>
          <w:bCs/>
          <w:spacing w:val="-1"/>
          <w:sz w:val="20"/>
          <w:szCs w:val="20"/>
        </w:rPr>
        <w:t>i</w:t>
      </w:r>
      <w:r w:rsidRPr="001D7033">
        <w:rPr>
          <w:rFonts w:ascii="Times New Roman" w:eastAsia="Calibri" w:hAnsi="Times New Roman" w:cs="Times New Roman"/>
          <w:b/>
          <w:bCs/>
          <w:spacing w:val="1"/>
          <w:sz w:val="20"/>
          <w:szCs w:val="20"/>
        </w:rPr>
        <w:t>t</w:t>
      </w:r>
      <w:r w:rsidRPr="001D7033">
        <w:rPr>
          <w:rFonts w:ascii="Times New Roman" w:eastAsia="Calibri" w:hAnsi="Times New Roman" w:cs="Times New Roman"/>
          <w:b/>
          <w:bCs/>
          <w:sz w:val="20"/>
          <w:szCs w:val="20"/>
        </w:rPr>
        <w:t>y</w:t>
      </w:r>
      <w:r w:rsidRPr="001D7033">
        <w:rPr>
          <w:rFonts w:ascii="Times New Roman" w:eastAsia="Calibri" w:hAnsi="Times New Roman" w:cs="Times New Roman"/>
          <w:b/>
          <w:bCs/>
          <w:spacing w:val="-8"/>
          <w:sz w:val="20"/>
          <w:szCs w:val="20"/>
        </w:rPr>
        <w:t xml:space="preserve"> </w:t>
      </w:r>
      <w:r w:rsidRPr="001D7033">
        <w:rPr>
          <w:rFonts w:ascii="Times New Roman" w:eastAsia="Calibri" w:hAnsi="Times New Roman" w:cs="Times New Roman"/>
          <w:b/>
          <w:bCs/>
          <w:spacing w:val="1"/>
          <w:sz w:val="20"/>
          <w:szCs w:val="20"/>
        </w:rPr>
        <w:t>o</w:t>
      </w:r>
      <w:r w:rsidRPr="001D7033">
        <w:rPr>
          <w:rFonts w:ascii="Times New Roman" w:eastAsia="Calibri" w:hAnsi="Times New Roman" w:cs="Times New Roman"/>
          <w:b/>
          <w:bCs/>
          <w:sz w:val="20"/>
          <w:szCs w:val="20"/>
        </w:rPr>
        <w:t xml:space="preserve">f </w:t>
      </w:r>
      <w:r w:rsidRPr="001D7033">
        <w:rPr>
          <w:rFonts w:ascii="Times New Roman" w:eastAsia="Calibri" w:hAnsi="Times New Roman" w:cs="Times New Roman"/>
          <w:b/>
          <w:bCs/>
          <w:spacing w:val="-1"/>
          <w:sz w:val="20"/>
          <w:szCs w:val="20"/>
        </w:rPr>
        <w:t>A</w:t>
      </w:r>
      <w:r w:rsidRPr="001D7033">
        <w:rPr>
          <w:rFonts w:ascii="Times New Roman" w:eastAsia="Calibri" w:hAnsi="Times New Roman" w:cs="Times New Roman"/>
          <w:b/>
          <w:bCs/>
          <w:sz w:val="20"/>
          <w:szCs w:val="20"/>
        </w:rPr>
        <w:t>k</w:t>
      </w:r>
      <w:r w:rsidRPr="001D7033">
        <w:rPr>
          <w:rFonts w:ascii="Times New Roman" w:eastAsia="Calibri" w:hAnsi="Times New Roman" w:cs="Times New Roman"/>
          <w:b/>
          <w:bCs/>
          <w:spacing w:val="1"/>
          <w:sz w:val="20"/>
          <w:szCs w:val="20"/>
        </w:rPr>
        <w:t>ro</w:t>
      </w:r>
      <w:r w:rsidRPr="001D7033">
        <w:rPr>
          <w:rFonts w:ascii="Times New Roman" w:eastAsia="Calibri" w:hAnsi="Times New Roman" w:cs="Times New Roman"/>
          <w:b/>
          <w:bCs/>
          <w:sz w:val="20"/>
          <w:szCs w:val="20"/>
        </w:rPr>
        <w:t>n</w:t>
      </w:r>
      <w:r w:rsidR="008872DB">
        <w:rPr>
          <w:rFonts w:ascii="Times New Roman" w:eastAsia="Calibri" w:hAnsi="Times New Roman" w:cs="Times New Roman"/>
          <w:sz w:val="20"/>
          <w:szCs w:val="20"/>
        </w:rPr>
        <w:t xml:space="preserve"> </w:t>
      </w:r>
      <w:r w:rsidRPr="001D7033">
        <w:rPr>
          <w:rFonts w:ascii="Times New Roman" w:eastAsia="Calibri" w:hAnsi="Times New Roman" w:cs="Times New Roman"/>
          <w:spacing w:val="-1"/>
          <w:position w:val="1"/>
          <w:sz w:val="20"/>
          <w:szCs w:val="20"/>
        </w:rPr>
        <w:t>The Department of Sociology seeks a</w:t>
      </w:r>
      <w:r w:rsidR="00642C54">
        <w:rPr>
          <w:rFonts w:ascii="Times New Roman" w:eastAsia="Calibri" w:hAnsi="Times New Roman" w:cs="Times New Roman"/>
          <w:spacing w:val="-1"/>
          <w:position w:val="1"/>
          <w:sz w:val="20"/>
          <w:szCs w:val="20"/>
        </w:rPr>
        <w:t xml:space="preserve">n </w:t>
      </w:r>
      <w:r w:rsidRPr="001D7033">
        <w:rPr>
          <w:rFonts w:ascii="Times New Roman" w:eastAsia="Calibri" w:hAnsi="Times New Roman" w:cs="Times New Roman"/>
          <w:spacing w:val="-1"/>
          <w:position w:val="1"/>
          <w:sz w:val="20"/>
          <w:szCs w:val="20"/>
        </w:rPr>
        <w:t xml:space="preserve">Assistant Professor </w:t>
      </w:r>
      <w:r w:rsidR="00642C54">
        <w:rPr>
          <w:rFonts w:ascii="Times New Roman" w:eastAsia="Calibri" w:hAnsi="Times New Roman" w:cs="Times New Roman"/>
          <w:spacing w:val="-1"/>
          <w:position w:val="1"/>
          <w:sz w:val="20"/>
          <w:szCs w:val="20"/>
        </w:rPr>
        <w:t xml:space="preserve">whose research and teaching </w:t>
      </w:r>
      <w:r w:rsidRPr="001D7033">
        <w:rPr>
          <w:rFonts w:ascii="Times New Roman" w:eastAsia="Calibri" w:hAnsi="Times New Roman" w:cs="Times New Roman"/>
          <w:spacing w:val="-1"/>
          <w:position w:val="1"/>
          <w:sz w:val="20"/>
          <w:szCs w:val="20"/>
        </w:rPr>
        <w:t xml:space="preserve">complement existing faculty strengths. </w:t>
      </w:r>
      <w:r w:rsidR="00F90D35">
        <w:rPr>
          <w:rFonts w:ascii="Times New Roman" w:eastAsia="Calibri" w:hAnsi="Times New Roman" w:cs="Times New Roman"/>
          <w:spacing w:val="-1"/>
          <w:position w:val="1"/>
          <w:sz w:val="20"/>
          <w:szCs w:val="20"/>
        </w:rPr>
        <w:t xml:space="preserve">Successful candidates will have expertise in Medical Sociology or </w:t>
      </w:r>
      <w:r w:rsidR="00B34474">
        <w:rPr>
          <w:rFonts w:ascii="Times New Roman" w:eastAsia="Calibri" w:hAnsi="Times New Roman" w:cs="Times New Roman"/>
          <w:spacing w:val="-1"/>
          <w:position w:val="1"/>
          <w:sz w:val="20"/>
          <w:szCs w:val="20"/>
        </w:rPr>
        <w:t xml:space="preserve">the Sociology of </w:t>
      </w:r>
      <w:r w:rsidR="00F90D35">
        <w:rPr>
          <w:rFonts w:ascii="Times New Roman" w:eastAsia="Calibri" w:hAnsi="Times New Roman" w:cs="Times New Roman"/>
          <w:spacing w:val="-1"/>
          <w:position w:val="1"/>
          <w:sz w:val="20"/>
          <w:szCs w:val="20"/>
        </w:rPr>
        <w:t>Mental Health and be able to contribute to</w:t>
      </w:r>
      <w:r w:rsidR="009E1A37">
        <w:rPr>
          <w:rFonts w:ascii="Times New Roman" w:eastAsia="Calibri" w:hAnsi="Times New Roman" w:cs="Times New Roman"/>
          <w:spacing w:val="-1"/>
          <w:position w:val="1"/>
          <w:sz w:val="20"/>
          <w:szCs w:val="20"/>
        </w:rPr>
        <w:t xml:space="preserve"> </w:t>
      </w:r>
      <w:r w:rsidR="00F90D35">
        <w:rPr>
          <w:rFonts w:ascii="Times New Roman" w:eastAsia="Calibri" w:hAnsi="Times New Roman" w:cs="Times New Roman"/>
          <w:spacing w:val="-1"/>
          <w:position w:val="1"/>
          <w:sz w:val="20"/>
          <w:szCs w:val="20"/>
        </w:rPr>
        <w:t xml:space="preserve">one of the </w:t>
      </w:r>
      <w:r w:rsidRPr="001D7033">
        <w:rPr>
          <w:rFonts w:ascii="Times New Roman" w:eastAsia="Calibri" w:hAnsi="Times New Roman" w:cs="Times New Roman"/>
          <w:spacing w:val="-1"/>
          <w:position w:val="1"/>
          <w:sz w:val="20"/>
          <w:szCs w:val="20"/>
        </w:rPr>
        <w:t xml:space="preserve">following: </w:t>
      </w:r>
      <w:r w:rsidR="00EE4400" w:rsidRPr="001D7033">
        <w:rPr>
          <w:rFonts w:ascii="Times New Roman" w:eastAsia="Calibri" w:hAnsi="Times New Roman" w:cs="Times New Roman"/>
          <w:spacing w:val="-1"/>
          <w:position w:val="1"/>
          <w:sz w:val="20"/>
          <w:szCs w:val="20"/>
        </w:rPr>
        <w:t>Race &amp; Ethnicity</w:t>
      </w:r>
      <w:r w:rsidR="00EE4400">
        <w:rPr>
          <w:rFonts w:ascii="Times New Roman" w:eastAsia="Calibri" w:hAnsi="Times New Roman" w:cs="Times New Roman"/>
          <w:spacing w:val="-1"/>
          <w:position w:val="1"/>
          <w:sz w:val="20"/>
          <w:szCs w:val="20"/>
        </w:rPr>
        <w:t xml:space="preserve">, </w:t>
      </w:r>
      <w:r w:rsidR="00642C54">
        <w:rPr>
          <w:rFonts w:ascii="Times New Roman" w:eastAsia="Calibri" w:hAnsi="Times New Roman" w:cs="Times New Roman"/>
          <w:spacing w:val="-1"/>
          <w:position w:val="1"/>
          <w:sz w:val="20"/>
          <w:szCs w:val="20"/>
        </w:rPr>
        <w:t>Research Methods</w:t>
      </w:r>
      <w:r w:rsidR="00EE4400">
        <w:rPr>
          <w:rFonts w:ascii="Times New Roman" w:eastAsia="Calibri" w:hAnsi="Times New Roman" w:cs="Times New Roman"/>
          <w:spacing w:val="-1"/>
          <w:position w:val="1"/>
          <w:sz w:val="20"/>
          <w:szCs w:val="20"/>
        </w:rPr>
        <w:t xml:space="preserve"> and Statistics</w:t>
      </w:r>
      <w:r w:rsidR="00642C54">
        <w:rPr>
          <w:rFonts w:ascii="Times New Roman" w:eastAsia="Calibri" w:hAnsi="Times New Roman" w:cs="Times New Roman"/>
          <w:spacing w:val="-1"/>
          <w:position w:val="1"/>
          <w:sz w:val="20"/>
          <w:szCs w:val="20"/>
        </w:rPr>
        <w:t xml:space="preserve">, </w:t>
      </w:r>
      <w:r w:rsidRPr="001D7033">
        <w:rPr>
          <w:rFonts w:ascii="Times New Roman" w:eastAsia="Calibri" w:hAnsi="Times New Roman" w:cs="Times New Roman"/>
          <w:spacing w:val="-1"/>
          <w:position w:val="1"/>
          <w:sz w:val="20"/>
          <w:szCs w:val="20"/>
        </w:rPr>
        <w:t xml:space="preserve">Social Inequalities, </w:t>
      </w:r>
      <w:r w:rsidR="00F90D35">
        <w:rPr>
          <w:rFonts w:ascii="Times New Roman" w:eastAsia="Calibri" w:hAnsi="Times New Roman" w:cs="Times New Roman"/>
          <w:spacing w:val="-1"/>
          <w:position w:val="1"/>
          <w:sz w:val="20"/>
          <w:szCs w:val="20"/>
        </w:rPr>
        <w:t>or</w:t>
      </w:r>
      <w:r w:rsidRPr="001D7033">
        <w:rPr>
          <w:rFonts w:ascii="Times New Roman" w:eastAsia="Calibri" w:hAnsi="Times New Roman" w:cs="Times New Roman"/>
          <w:spacing w:val="-1"/>
          <w:position w:val="1"/>
          <w:sz w:val="20"/>
          <w:szCs w:val="20"/>
        </w:rPr>
        <w:t xml:space="preserve"> </w:t>
      </w:r>
      <w:r w:rsidR="00F90D35">
        <w:rPr>
          <w:rFonts w:ascii="Times New Roman" w:eastAsia="Calibri" w:hAnsi="Times New Roman" w:cs="Times New Roman"/>
          <w:spacing w:val="-1"/>
          <w:position w:val="1"/>
          <w:sz w:val="20"/>
          <w:szCs w:val="20"/>
        </w:rPr>
        <w:t xml:space="preserve">Sociological </w:t>
      </w:r>
      <w:r w:rsidR="00642C54">
        <w:rPr>
          <w:rFonts w:ascii="Times New Roman" w:eastAsia="Calibri" w:hAnsi="Times New Roman" w:cs="Times New Roman"/>
          <w:spacing w:val="-1"/>
          <w:position w:val="1"/>
          <w:sz w:val="20"/>
          <w:szCs w:val="20"/>
        </w:rPr>
        <w:t>Theory</w:t>
      </w:r>
      <w:r w:rsidRPr="001D7033">
        <w:rPr>
          <w:rFonts w:ascii="Times New Roman" w:eastAsia="Calibri" w:hAnsi="Times New Roman" w:cs="Times New Roman"/>
          <w:spacing w:val="-1"/>
          <w:position w:val="1"/>
          <w:sz w:val="20"/>
          <w:szCs w:val="20"/>
        </w:rPr>
        <w:t xml:space="preserve">. </w:t>
      </w:r>
      <w:r w:rsidRPr="001D7033">
        <w:rPr>
          <w:rFonts w:ascii="Times New Roman" w:eastAsia="Calibri" w:hAnsi="Times New Roman" w:cs="Times New Roman"/>
          <w:sz w:val="20"/>
          <w:szCs w:val="20"/>
        </w:rPr>
        <w:t xml:space="preserve">This position carries a typical teaching load of </w:t>
      </w:r>
      <w:r w:rsidR="00642C54" w:rsidRPr="00575273">
        <w:rPr>
          <w:rFonts w:ascii="Times New Roman" w:eastAsia="Calibri" w:hAnsi="Times New Roman" w:cs="Times New Roman"/>
          <w:sz w:val="20"/>
          <w:szCs w:val="20"/>
        </w:rPr>
        <w:t>9</w:t>
      </w:r>
      <w:r w:rsidRPr="001D7033">
        <w:rPr>
          <w:rFonts w:ascii="Times New Roman" w:eastAsia="Calibri" w:hAnsi="Times New Roman" w:cs="Times New Roman"/>
          <w:sz w:val="20"/>
          <w:szCs w:val="20"/>
        </w:rPr>
        <w:t xml:space="preserve"> credit hours per semester. </w:t>
      </w:r>
      <w:r w:rsidR="00642C54">
        <w:rPr>
          <w:rFonts w:ascii="Times New Roman" w:eastAsia="Calibri" w:hAnsi="Times New Roman" w:cs="Times New Roman"/>
          <w:sz w:val="20"/>
          <w:szCs w:val="20"/>
        </w:rPr>
        <w:t>It is</w:t>
      </w:r>
      <w:r w:rsidRPr="001D7033">
        <w:rPr>
          <w:rFonts w:ascii="Times New Roman" w:eastAsia="Calibri" w:hAnsi="Times New Roman" w:cs="Times New Roman"/>
          <w:sz w:val="20"/>
          <w:szCs w:val="20"/>
        </w:rPr>
        <w:t xml:space="preserve"> a full-time, tenure track (TT) position </w:t>
      </w:r>
      <w:r w:rsidR="00642C54">
        <w:rPr>
          <w:rFonts w:ascii="Times New Roman" w:eastAsia="Calibri" w:hAnsi="Times New Roman" w:cs="Times New Roman"/>
          <w:sz w:val="20"/>
          <w:szCs w:val="20"/>
        </w:rPr>
        <w:t>with competitive salary and benefits.</w:t>
      </w:r>
    </w:p>
    <w:p w14:paraId="6CC7E0FD" w14:textId="77777777" w:rsidR="005F2F16" w:rsidRPr="001D7033" w:rsidRDefault="005F2F16" w:rsidP="00F90D35">
      <w:pPr>
        <w:spacing w:after="0" w:line="240" w:lineRule="auto"/>
        <w:ind w:right="920"/>
        <w:rPr>
          <w:rFonts w:ascii="Times New Roman" w:eastAsia="Calibri" w:hAnsi="Times New Roman" w:cs="Times New Roman"/>
          <w:b/>
          <w:bCs/>
          <w:sz w:val="20"/>
          <w:szCs w:val="20"/>
        </w:rPr>
      </w:pPr>
    </w:p>
    <w:p w14:paraId="668A3FE5" w14:textId="423AC9D4" w:rsidR="00642C54" w:rsidRPr="00642C54" w:rsidRDefault="5AF3F10F" w:rsidP="00642C54">
      <w:pPr>
        <w:spacing w:after="0" w:line="240" w:lineRule="auto"/>
        <w:ind w:left="2880" w:right="920" w:hanging="2160"/>
        <w:rPr>
          <w:rFonts w:ascii="Times New Roman" w:eastAsia="Calibri" w:hAnsi="Times New Roman" w:cs="Times New Roman"/>
          <w:sz w:val="20"/>
          <w:szCs w:val="20"/>
        </w:rPr>
      </w:pPr>
      <w:r w:rsidRPr="001D7033">
        <w:rPr>
          <w:rFonts w:ascii="Times New Roman" w:eastAsia="Calibri" w:hAnsi="Times New Roman" w:cs="Times New Roman"/>
          <w:b/>
          <w:bCs/>
          <w:sz w:val="20"/>
          <w:szCs w:val="20"/>
        </w:rPr>
        <w:t>Required Qualifications</w:t>
      </w:r>
      <w:r w:rsidR="3E5AF890" w:rsidRPr="001D7033">
        <w:rPr>
          <w:rFonts w:ascii="Times New Roman" w:eastAsia="Calibri" w:hAnsi="Times New Roman" w:cs="Times New Roman"/>
          <w:b/>
          <w:bCs/>
          <w:sz w:val="20"/>
          <w:szCs w:val="20"/>
        </w:rPr>
        <w:t xml:space="preserve">:  </w:t>
      </w:r>
      <w:r w:rsidR="00642C54" w:rsidRPr="00642C54">
        <w:rPr>
          <w:rFonts w:ascii="Times New Roman" w:eastAsia="Calibri" w:hAnsi="Times New Roman" w:cs="Times New Roman"/>
          <w:sz w:val="20"/>
          <w:szCs w:val="20"/>
        </w:rPr>
        <w:t>Ph.D. in Sociology or related field. Expertise in Medical Soc</w:t>
      </w:r>
      <w:r w:rsidR="00F90D35">
        <w:rPr>
          <w:rFonts w:ascii="Times New Roman" w:eastAsia="Calibri" w:hAnsi="Times New Roman" w:cs="Times New Roman"/>
          <w:sz w:val="20"/>
          <w:szCs w:val="20"/>
        </w:rPr>
        <w:t>iology</w:t>
      </w:r>
      <w:r w:rsidR="00642C54" w:rsidRPr="00642C54">
        <w:rPr>
          <w:rFonts w:ascii="Times New Roman" w:eastAsia="Calibri" w:hAnsi="Times New Roman" w:cs="Times New Roman"/>
          <w:sz w:val="20"/>
          <w:szCs w:val="20"/>
        </w:rPr>
        <w:t xml:space="preserve"> or </w:t>
      </w:r>
      <w:r w:rsidR="009E1A37">
        <w:rPr>
          <w:rFonts w:ascii="Times New Roman" w:eastAsia="Calibri" w:hAnsi="Times New Roman" w:cs="Times New Roman"/>
          <w:sz w:val="20"/>
          <w:szCs w:val="20"/>
        </w:rPr>
        <w:t xml:space="preserve">the Sociology of </w:t>
      </w:r>
      <w:r w:rsidR="00642C54" w:rsidRPr="00642C54">
        <w:rPr>
          <w:rFonts w:ascii="Times New Roman" w:eastAsia="Calibri" w:hAnsi="Times New Roman" w:cs="Times New Roman"/>
          <w:sz w:val="20"/>
          <w:szCs w:val="20"/>
        </w:rPr>
        <w:t xml:space="preserve">Mental Health. </w:t>
      </w:r>
    </w:p>
    <w:p w14:paraId="7C25F853" w14:textId="60C21E97" w:rsidR="00E23B15" w:rsidRPr="001D7033" w:rsidRDefault="00E23B15" w:rsidP="00642C54">
      <w:pPr>
        <w:spacing w:after="0" w:line="240" w:lineRule="auto"/>
        <w:ind w:left="2880" w:right="920" w:hanging="2160"/>
        <w:rPr>
          <w:rFonts w:ascii="Times New Roman" w:eastAsia="Calibri" w:hAnsi="Times New Roman" w:cs="Times New Roman"/>
          <w:b/>
          <w:bCs/>
          <w:sz w:val="20"/>
          <w:szCs w:val="20"/>
        </w:rPr>
      </w:pPr>
    </w:p>
    <w:p w14:paraId="6E6589A9" w14:textId="2238731B" w:rsidR="00E23B15" w:rsidRPr="001D7033" w:rsidRDefault="5AF3F10F" w:rsidP="00642C54">
      <w:pPr>
        <w:spacing w:after="0" w:line="240" w:lineRule="auto"/>
        <w:ind w:left="2880" w:right="920" w:hanging="2160"/>
        <w:rPr>
          <w:rFonts w:ascii="Times New Roman" w:eastAsia="Calibri" w:hAnsi="Times New Roman" w:cs="Times New Roman"/>
          <w:sz w:val="20"/>
          <w:szCs w:val="20"/>
        </w:rPr>
      </w:pPr>
      <w:r w:rsidRPr="001D7033">
        <w:rPr>
          <w:rFonts w:ascii="Times New Roman" w:eastAsia="Calibri" w:hAnsi="Times New Roman" w:cs="Times New Roman"/>
          <w:b/>
          <w:bCs/>
          <w:sz w:val="20"/>
          <w:szCs w:val="20"/>
        </w:rPr>
        <w:t>Preferred Qualifications:</w:t>
      </w:r>
      <w:r w:rsidR="27D47764" w:rsidRPr="001D7033">
        <w:rPr>
          <w:rFonts w:ascii="Times New Roman" w:eastAsia="Calibri" w:hAnsi="Times New Roman" w:cs="Times New Roman"/>
          <w:sz w:val="20"/>
          <w:szCs w:val="20"/>
        </w:rPr>
        <w:t xml:space="preserve"> </w:t>
      </w:r>
      <w:r w:rsidR="00642C54">
        <w:rPr>
          <w:rFonts w:ascii="Times New Roman" w:eastAsia="Calibri" w:hAnsi="Times New Roman" w:cs="Times New Roman"/>
          <w:sz w:val="20"/>
          <w:szCs w:val="20"/>
        </w:rPr>
        <w:t>E</w:t>
      </w:r>
      <w:r w:rsidR="00642C54" w:rsidRPr="00642C54">
        <w:rPr>
          <w:rFonts w:ascii="Times New Roman" w:eastAsia="Calibri" w:hAnsi="Times New Roman" w:cs="Times New Roman"/>
          <w:sz w:val="20"/>
          <w:szCs w:val="20"/>
        </w:rPr>
        <w:t xml:space="preserve">xpertise in racial/ethnic health disparities and ability to teach one </w:t>
      </w:r>
      <w:r w:rsidR="00EE4400">
        <w:rPr>
          <w:rFonts w:ascii="Times New Roman" w:eastAsia="Calibri" w:hAnsi="Times New Roman" w:cs="Times New Roman"/>
          <w:sz w:val="20"/>
          <w:szCs w:val="20"/>
        </w:rPr>
        <w:t xml:space="preserve">or more </w:t>
      </w:r>
      <w:r w:rsidR="00642C54" w:rsidRPr="00642C54">
        <w:rPr>
          <w:rFonts w:ascii="Times New Roman" w:eastAsia="Calibri" w:hAnsi="Times New Roman" w:cs="Times New Roman"/>
          <w:sz w:val="20"/>
          <w:szCs w:val="20"/>
        </w:rPr>
        <w:t xml:space="preserve">of the following courses: </w:t>
      </w:r>
      <w:r w:rsidR="00EE4400">
        <w:rPr>
          <w:rFonts w:ascii="Times New Roman" w:eastAsia="Calibri" w:hAnsi="Times New Roman" w:cs="Times New Roman"/>
          <w:sz w:val="20"/>
          <w:szCs w:val="20"/>
        </w:rPr>
        <w:t xml:space="preserve">Race </w:t>
      </w:r>
      <w:r w:rsidR="00EE4400" w:rsidRPr="001D7033">
        <w:rPr>
          <w:rFonts w:ascii="Times New Roman" w:eastAsia="Calibri" w:hAnsi="Times New Roman" w:cs="Times New Roman"/>
          <w:spacing w:val="-1"/>
          <w:position w:val="1"/>
          <w:sz w:val="20"/>
          <w:szCs w:val="20"/>
        </w:rPr>
        <w:t>&amp; Ethnicity</w:t>
      </w:r>
      <w:r w:rsidR="00EE4400">
        <w:rPr>
          <w:rFonts w:ascii="Times New Roman" w:eastAsia="Calibri" w:hAnsi="Times New Roman" w:cs="Times New Roman"/>
          <w:spacing w:val="-1"/>
          <w:position w:val="1"/>
          <w:sz w:val="20"/>
          <w:szCs w:val="20"/>
        </w:rPr>
        <w:t>,</w:t>
      </w:r>
      <w:r w:rsidR="00EE4400">
        <w:rPr>
          <w:rFonts w:ascii="Times New Roman" w:eastAsia="Calibri" w:hAnsi="Times New Roman" w:cs="Times New Roman"/>
          <w:sz w:val="20"/>
          <w:szCs w:val="20"/>
        </w:rPr>
        <w:t xml:space="preserve"> </w:t>
      </w:r>
      <w:r w:rsidR="00642C54" w:rsidRPr="00642C54">
        <w:rPr>
          <w:rFonts w:ascii="Times New Roman" w:eastAsia="Calibri" w:hAnsi="Times New Roman" w:cs="Times New Roman"/>
          <w:sz w:val="20"/>
          <w:szCs w:val="20"/>
        </w:rPr>
        <w:t>Research Methods, Statistics, Social Inequality, or Sociological Theory.</w:t>
      </w:r>
      <w:r w:rsidR="00642C54">
        <w:rPr>
          <w:rFonts w:ascii="Times New Roman" w:eastAsia="Calibri" w:hAnsi="Times New Roman" w:cs="Times New Roman"/>
          <w:sz w:val="20"/>
          <w:szCs w:val="20"/>
        </w:rPr>
        <w:t xml:space="preserve"> </w:t>
      </w:r>
    </w:p>
    <w:p w14:paraId="11EC598F" w14:textId="45582394" w:rsidR="00E23B15" w:rsidRPr="001D7033" w:rsidRDefault="00E23B15" w:rsidP="67C6AB35">
      <w:pPr>
        <w:spacing w:before="3" w:after="0" w:line="240" w:lineRule="auto"/>
        <w:ind w:left="2880" w:right="920" w:hanging="2160"/>
        <w:rPr>
          <w:rFonts w:ascii="Times New Roman" w:eastAsia="Calibri" w:hAnsi="Times New Roman" w:cs="Times New Roman"/>
          <w:b/>
          <w:bCs/>
          <w:sz w:val="20"/>
          <w:szCs w:val="20"/>
        </w:rPr>
      </w:pPr>
    </w:p>
    <w:p w14:paraId="7944EA0D" w14:textId="4B0C8150" w:rsidR="00E23B15" w:rsidRPr="001D7033" w:rsidRDefault="00E23B15" w:rsidP="5888C78B">
      <w:pPr>
        <w:spacing w:after="0" w:line="240" w:lineRule="auto"/>
        <w:ind w:left="2880" w:right="920" w:hanging="2160"/>
        <w:rPr>
          <w:rFonts w:ascii="Times New Roman" w:eastAsia="Calibri" w:hAnsi="Times New Roman" w:cs="Times New Roman"/>
          <w:sz w:val="20"/>
          <w:szCs w:val="20"/>
        </w:rPr>
      </w:pPr>
      <w:r w:rsidRPr="001D7033">
        <w:rPr>
          <w:rFonts w:ascii="Times New Roman" w:eastAsia="Calibri" w:hAnsi="Times New Roman" w:cs="Times New Roman"/>
          <w:b/>
          <w:bCs/>
          <w:sz w:val="20"/>
          <w:szCs w:val="20"/>
        </w:rPr>
        <w:t>Application Instructions:</w:t>
      </w:r>
      <w:r w:rsidRPr="001D7033">
        <w:rPr>
          <w:rFonts w:ascii="Times New Roman" w:hAnsi="Times New Roman" w:cs="Times New Roman"/>
        </w:rPr>
        <w:tab/>
      </w:r>
      <w:r w:rsidRPr="001D7033">
        <w:rPr>
          <w:rFonts w:ascii="Times New Roman" w:eastAsia="Calibri" w:hAnsi="Times New Roman" w:cs="Times New Roman"/>
          <w:sz w:val="20"/>
          <w:szCs w:val="20"/>
        </w:rPr>
        <w:t>To apply for this position, you must complete an on-line application and attach (1) a cover letter that describes your qualifications and experience with reference to the required and preferred qualifications; (2) a curriculum vitae</w:t>
      </w:r>
      <w:r w:rsidR="005F2F16" w:rsidRPr="001D7033">
        <w:rPr>
          <w:rFonts w:ascii="Times New Roman" w:eastAsia="Calibri" w:hAnsi="Times New Roman" w:cs="Times New Roman"/>
          <w:sz w:val="20"/>
          <w:szCs w:val="20"/>
        </w:rPr>
        <w:t xml:space="preserve"> that includes contact information for three references</w:t>
      </w:r>
      <w:r w:rsidRPr="001D7033">
        <w:rPr>
          <w:rFonts w:ascii="Times New Roman" w:eastAsia="Calibri" w:hAnsi="Times New Roman" w:cs="Times New Roman"/>
          <w:sz w:val="20"/>
          <w:szCs w:val="20"/>
        </w:rPr>
        <w:t>;</w:t>
      </w:r>
      <w:r w:rsidR="005F2F16" w:rsidRPr="001D7033">
        <w:rPr>
          <w:rFonts w:ascii="Times New Roman" w:eastAsia="Calibri" w:hAnsi="Times New Roman" w:cs="Times New Roman"/>
          <w:sz w:val="20"/>
          <w:szCs w:val="20"/>
        </w:rPr>
        <w:t xml:space="preserve"> </w:t>
      </w:r>
      <w:r w:rsidRPr="001D7033">
        <w:rPr>
          <w:rFonts w:ascii="Times New Roman" w:eastAsia="Calibri" w:hAnsi="Times New Roman" w:cs="Times New Roman"/>
          <w:sz w:val="20"/>
          <w:szCs w:val="20"/>
        </w:rPr>
        <w:t>(3) a brief statement of teaching philosophy</w:t>
      </w:r>
      <w:r w:rsidR="00EE4400">
        <w:rPr>
          <w:rFonts w:ascii="Times New Roman" w:eastAsia="Calibri" w:hAnsi="Times New Roman" w:cs="Times New Roman"/>
          <w:sz w:val="20"/>
          <w:szCs w:val="20"/>
        </w:rPr>
        <w:t xml:space="preserve"> and experience; and (4) teaching evaluations if available</w:t>
      </w:r>
      <w:r w:rsidR="00793FA0" w:rsidRPr="001D7033">
        <w:rPr>
          <w:rFonts w:ascii="Times New Roman" w:eastAsia="Calibri" w:hAnsi="Times New Roman" w:cs="Times New Roman"/>
          <w:sz w:val="20"/>
          <w:szCs w:val="20"/>
        </w:rPr>
        <w:t>.</w:t>
      </w:r>
    </w:p>
    <w:p w14:paraId="63D3E8A3" w14:textId="77777777" w:rsidR="00E23B15" w:rsidRPr="001D7033" w:rsidRDefault="00E23B15" w:rsidP="00E23B15">
      <w:pPr>
        <w:spacing w:after="0" w:line="240" w:lineRule="auto"/>
        <w:ind w:left="2880" w:right="920"/>
        <w:rPr>
          <w:rFonts w:ascii="Times New Roman" w:eastAsia="Calibri" w:hAnsi="Times New Roman" w:cs="Times New Roman"/>
          <w:bCs/>
          <w:sz w:val="20"/>
          <w:szCs w:val="20"/>
        </w:rPr>
      </w:pPr>
    </w:p>
    <w:p w14:paraId="4A1797D2" w14:textId="50166CFE" w:rsidR="002F3ABD" w:rsidRPr="002F3ABD" w:rsidRDefault="007B7F9F" w:rsidP="002F3ABD">
      <w:pPr>
        <w:spacing w:after="0" w:line="240" w:lineRule="auto"/>
        <w:ind w:left="2880" w:right="920"/>
        <w:rPr>
          <w:rFonts w:ascii="Times New Roman" w:eastAsia="Calibri" w:hAnsi="Times New Roman" w:cs="Times New Roman"/>
          <w:sz w:val="20"/>
          <w:szCs w:val="20"/>
        </w:rPr>
      </w:pPr>
      <w:r>
        <w:rPr>
          <w:rFonts w:ascii="Times New Roman" w:eastAsia="Calibri" w:hAnsi="Times New Roman" w:cs="Times New Roman"/>
          <w:sz w:val="20"/>
          <w:szCs w:val="20"/>
        </w:rPr>
        <w:t>Apply</w:t>
      </w:r>
      <w:r w:rsidR="00E23B15" w:rsidRPr="001D7033">
        <w:rPr>
          <w:rFonts w:ascii="Times New Roman" w:eastAsia="Calibri" w:hAnsi="Times New Roman" w:cs="Times New Roman"/>
          <w:sz w:val="20"/>
          <w:szCs w:val="20"/>
        </w:rPr>
        <w:t xml:space="preserve"> </w:t>
      </w:r>
      <w:r w:rsidR="00594235" w:rsidRPr="001D7033">
        <w:rPr>
          <w:rFonts w:ascii="Times New Roman" w:eastAsia="Calibri" w:hAnsi="Times New Roman" w:cs="Times New Roman"/>
          <w:sz w:val="20"/>
          <w:szCs w:val="20"/>
        </w:rPr>
        <w:t xml:space="preserve">through the </w:t>
      </w:r>
      <w:r w:rsidR="00E23B15" w:rsidRPr="001D7033">
        <w:rPr>
          <w:rFonts w:ascii="Times New Roman" w:eastAsia="Calibri" w:hAnsi="Times New Roman" w:cs="Times New Roman"/>
          <w:sz w:val="20"/>
          <w:szCs w:val="20"/>
        </w:rPr>
        <w:t xml:space="preserve">link </w:t>
      </w:r>
      <w:r w:rsidR="00594235" w:rsidRPr="001D7033">
        <w:rPr>
          <w:rFonts w:ascii="Times New Roman" w:eastAsia="Calibri" w:hAnsi="Times New Roman" w:cs="Times New Roman"/>
          <w:sz w:val="20"/>
          <w:szCs w:val="20"/>
        </w:rPr>
        <w:t>below</w:t>
      </w:r>
      <w:r w:rsidR="002F3ABD">
        <w:rPr>
          <w:rFonts w:ascii="Times New Roman" w:eastAsia="Calibri" w:hAnsi="Times New Roman" w:cs="Times New Roman"/>
          <w:sz w:val="20"/>
          <w:szCs w:val="20"/>
        </w:rPr>
        <w:t xml:space="preserve">. </w:t>
      </w:r>
      <w:r w:rsidR="002F3ABD" w:rsidRPr="002F3ABD">
        <w:rPr>
          <w:rFonts w:ascii="Times New Roman" w:eastAsia="Calibri" w:hAnsi="Times New Roman" w:cs="Times New Roman"/>
          <w:sz w:val="20"/>
          <w:szCs w:val="20"/>
        </w:rPr>
        <w:t xml:space="preserve">After submission of your application, return to the "My Activities" link and upload the required documents under the </w:t>
      </w:r>
      <w:r w:rsidR="002F3ABD">
        <w:rPr>
          <w:rFonts w:ascii="Times New Roman" w:eastAsia="Calibri" w:hAnsi="Times New Roman" w:cs="Times New Roman"/>
          <w:sz w:val="20"/>
          <w:szCs w:val="20"/>
        </w:rPr>
        <w:t>M</w:t>
      </w:r>
      <w:r w:rsidR="002F3ABD" w:rsidRPr="002F3ABD">
        <w:rPr>
          <w:rFonts w:ascii="Times New Roman" w:eastAsia="Calibri" w:hAnsi="Times New Roman" w:cs="Times New Roman"/>
          <w:sz w:val="20"/>
          <w:szCs w:val="20"/>
        </w:rPr>
        <w:t>y Cover Letters and Attachments section. </w:t>
      </w:r>
      <w:r w:rsidR="00E23B15" w:rsidRPr="001D7033">
        <w:rPr>
          <w:rFonts w:ascii="Times New Roman" w:eastAsia="Calibri" w:hAnsi="Times New Roman" w:cs="Times New Roman"/>
          <w:sz w:val="20"/>
          <w:szCs w:val="20"/>
        </w:rPr>
        <w:t>For assistance with your application or attachments please call 330-972-7089.</w:t>
      </w:r>
      <w:r w:rsidR="002F3ABD" w:rsidRPr="002F3ABD">
        <w:rPr>
          <w:rFonts w:ascii="Arial" w:eastAsia="Times New Roman" w:hAnsi="Arial" w:cs="Arial"/>
          <w:sz w:val="18"/>
          <w:szCs w:val="18"/>
          <w:lang w:eastAsia="zh-CN"/>
        </w:rPr>
        <w:t xml:space="preserve"> </w:t>
      </w:r>
    </w:p>
    <w:p w14:paraId="3BAA9B00" w14:textId="2D3AF2A6" w:rsidR="001B3E51" w:rsidRPr="001D7033" w:rsidRDefault="001B3E51" w:rsidP="002F3ABD">
      <w:pPr>
        <w:spacing w:after="0" w:line="240" w:lineRule="auto"/>
        <w:ind w:right="920"/>
        <w:rPr>
          <w:rFonts w:ascii="Times New Roman" w:eastAsia="Calibri" w:hAnsi="Times New Roman" w:cs="Times New Roman"/>
          <w:sz w:val="20"/>
          <w:szCs w:val="20"/>
        </w:rPr>
      </w:pPr>
    </w:p>
    <w:p w14:paraId="1B0916DC" w14:textId="06717A21" w:rsidR="0088766D" w:rsidRPr="001D7033" w:rsidRDefault="002E52C2" w:rsidP="001B3E51">
      <w:pPr>
        <w:spacing w:after="0" w:line="240" w:lineRule="auto"/>
        <w:ind w:left="2880" w:right="920" w:hanging="2160"/>
        <w:rPr>
          <w:rFonts w:ascii="Times New Roman" w:eastAsia="Calibri" w:hAnsi="Times New Roman" w:cs="Times New Roman"/>
          <w:sz w:val="20"/>
          <w:szCs w:val="20"/>
        </w:rPr>
      </w:pPr>
      <w:r w:rsidRPr="001D7033">
        <w:rPr>
          <w:rFonts w:ascii="Times New Roman" w:eastAsia="Calibri" w:hAnsi="Times New Roman" w:cs="Times New Roman"/>
          <w:b/>
          <w:bCs/>
          <w:spacing w:val="-1"/>
          <w:sz w:val="20"/>
          <w:szCs w:val="20"/>
        </w:rPr>
        <w:t>D</w:t>
      </w:r>
      <w:r w:rsidRPr="001D7033">
        <w:rPr>
          <w:rFonts w:ascii="Times New Roman" w:eastAsia="Calibri" w:hAnsi="Times New Roman" w:cs="Times New Roman"/>
          <w:b/>
          <w:bCs/>
          <w:sz w:val="20"/>
          <w:szCs w:val="20"/>
        </w:rPr>
        <w:t>a</w:t>
      </w:r>
      <w:r w:rsidRPr="001D7033">
        <w:rPr>
          <w:rFonts w:ascii="Times New Roman" w:eastAsia="Calibri" w:hAnsi="Times New Roman" w:cs="Times New Roman"/>
          <w:b/>
          <w:bCs/>
          <w:spacing w:val="1"/>
          <w:sz w:val="20"/>
          <w:szCs w:val="20"/>
        </w:rPr>
        <w:t>t</w:t>
      </w:r>
      <w:r w:rsidRPr="001D7033">
        <w:rPr>
          <w:rFonts w:ascii="Times New Roman" w:eastAsia="Calibri" w:hAnsi="Times New Roman" w:cs="Times New Roman"/>
          <w:b/>
          <w:bCs/>
          <w:sz w:val="20"/>
          <w:szCs w:val="20"/>
        </w:rPr>
        <w:t>e</w:t>
      </w:r>
      <w:r w:rsidRPr="001D7033">
        <w:rPr>
          <w:rFonts w:ascii="Times New Roman" w:eastAsia="Calibri" w:hAnsi="Times New Roman" w:cs="Times New Roman"/>
          <w:b/>
          <w:bCs/>
          <w:spacing w:val="-3"/>
          <w:sz w:val="20"/>
          <w:szCs w:val="20"/>
        </w:rPr>
        <w:t xml:space="preserve"> </w:t>
      </w:r>
      <w:r w:rsidRPr="001D7033">
        <w:rPr>
          <w:rFonts w:ascii="Times New Roman" w:eastAsia="Calibri" w:hAnsi="Times New Roman" w:cs="Times New Roman"/>
          <w:b/>
          <w:bCs/>
          <w:spacing w:val="1"/>
          <w:sz w:val="20"/>
          <w:szCs w:val="20"/>
        </w:rPr>
        <w:t>o</w:t>
      </w:r>
      <w:r w:rsidRPr="001D7033">
        <w:rPr>
          <w:rFonts w:ascii="Times New Roman" w:eastAsia="Calibri" w:hAnsi="Times New Roman" w:cs="Times New Roman"/>
          <w:b/>
          <w:bCs/>
          <w:sz w:val="20"/>
          <w:szCs w:val="20"/>
        </w:rPr>
        <w:t>f</w:t>
      </w:r>
      <w:r w:rsidRPr="001D7033">
        <w:rPr>
          <w:rFonts w:ascii="Times New Roman" w:eastAsia="Calibri" w:hAnsi="Times New Roman" w:cs="Times New Roman"/>
          <w:b/>
          <w:bCs/>
          <w:spacing w:val="-2"/>
          <w:sz w:val="20"/>
          <w:szCs w:val="20"/>
        </w:rPr>
        <w:t xml:space="preserve"> </w:t>
      </w:r>
      <w:r w:rsidRPr="001D7033">
        <w:rPr>
          <w:rFonts w:ascii="Times New Roman" w:eastAsia="Calibri" w:hAnsi="Times New Roman" w:cs="Times New Roman"/>
          <w:b/>
          <w:bCs/>
          <w:spacing w:val="-1"/>
          <w:sz w:val="20"/>
          <w:szCs w:val="20"/>
        </w:rPr>
        <w:t>A</w:t>
      </w:r>
      <w:r w:rsidRPr="001D7033">
        <w:rPr>
          <w:rFonts w:ascii="Times New Roman" w:eastAsia="Calibri" w:hAnsi="Times New Roman" w:cs="Times New Roman"/>
          <w:b/>
          <w:bCs/>
          <w:spacing w:val="1"/>
          <w:sz w:val="20"/>
          <w:szCs w:val="20"/>
        </w:rPr>
        <w:t>ppo</w:t>
      </w:r>
      <w:r w:rsidRPr="001D7033">
        <w:rPr>
          <w:rFonts w:ascii="Times New Roman" w:eastAsia="Calibri" w:hAnsi="Times New Roman" w:cs="Times New Roman"/>
          <w:b/>
          <w:bCs/>
          <w:spacing w:val="-1"/>
          <w:sz w:val="20"/>
          <w:szCs w:val="20"/>
        </w:rPr>
        <w:t>i</w:t>
      </w:r>
      <w:r w:rsidRPr="001D7033">
        <w:rPr>
          <w:rFonts w:ascii="Times New Roman" w:eastAsia="Calibri" w:hAnsi="Times New Roman" w:cs="Times New Roman"/>
          <w:b/>
          <w:bCs/>
          <w:spacing w:val="1"/>
          <w:sz w:val="20"/>
          <w:szCs w:val="20"/>
        </w:rPr>
        <w:t>ntm</w:t>
      </w:r>
      <w:r w:rsidRPr="001D7033">
        <w:rPr>
          <w:rFonts w:ascii="Times New Roman" w:eastAsia="Calibri" w:hAnsi="Times New Roman" w:cs="Times New Roman"/>
          <w:b/>
          <w:bCs/>
          <w:sz w:val="20"/>
          <w:szCs w:val="20"/>
        </w:rPr>
        <w:t>e</w:t>
      </w:r>
      <w:r w:rsidRPr="001D7033">
        <w:rPr>
          <w:rFonts w:ascii="Times New Roman" w:eastAsia="Calibri" w:hAnsi="Times New Roman" w:cs="Times New Roman"/>
          <w:b/>
          <w:bCs/>
          <w:spacing w:val="1"/>
          <w:sz w:val="20"/>
          <w:szCs w:val="20"/>
        </w:rPr>
        <w:t>n</w:t>
      </w:r>
      <w:r w:rsidRPr="001D7033">
        <w:rPr>
          <w:rFonts w:ascii="Times New Roman" w:eastAsia="Calibri" w:hAnsi="Times New Roman" w:cs="Times New Roman"/>
          <w:b/>
          <w:bCs/>
          <w:sz w:val="20"/>
          <w:szCs w:val="20"/>
        </w:rPr>
        <w:t>t</w:t>
      </w:r>
      <w:r w:rsidRPr="001D7033">
        <w:rPr>
          <w:rFonts w:ascii="Times New Roman" w:eastAsia="Calibri" w:hAnsi="Times New Roman" w:cs="Times New Roman"/>
          <w:sz w:val="20"/>
          <w:szCs w:val="20"/>
        </w:rPr>
        <w:t>:</w:t>
      </w:r>
      <w:r w:rsidRPr="001D7033">
        <w:rPr>
          <w:rFonts w:ascii="Times New Roman" w:eastAsia="Calibri" w:hAnsi="Times New Roman" w:cs="Times New Roman"/>
          <w:sz w:val="20"/>
          <w:szCs w:val="20"/>
        </w:rPr>
        <w:tab/>
        <w:t>A</w:t>
      </w:r>
      <w:r w:rsidRPr="001D7033">
        <w:rPr>
          <w:rFonts w:ascii="Times New Roman" w:eastAsia="Calibri" w:hAnsi="Times New Roman" w:cs="Times New Roman"/>
          <w:spacing w:val="-1"/>
          <w:sz w:val="20"/>
          <w:szCs w:val="20"/>
        </w:rPr>
        <w:t xml:space="preserve"> </w:t>
      </w:r>
      <w:r w:rsidR="001B3E51" w:rsidRPr="001D7033">
        <w:rPr>
          <w:rFonts w:ascii="Times New Roman" w:eastAsia="Calibri" w:hAnsi="Times New Roman" w:cs="Times New Roman"/>
          <w:spacing w:val="-7"/>
          <w:sz w:val="20"/>
          <w:szCs w:val="20"/>
        </w:rPr>
        <w:t xml:space="preserve">full-time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on</w:t>
      </w:r>
      <w:r w:rsidRPr="001D7033">
        <w:rPr>
          <w:rFonts w:ascii="Times New Roman" w:eastAsia="Calibri" w:hAnsi="Times New Roman" w:cs="Times New Roman"/>
          <w:sz w:val="20"/>
          <w:szCs w:val="20"/>
        </w:rPr>
        <w:t>tr</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ct</w:t>
      </w:r>
      <w:r w:rsidRPr="001D7033">
        <w:rPr>
          <w:rFonts w:ascii="Times New Roman" w:eastAsia="Calibri" w:hAnsi="Times New Roman" w:cs="Times New Roman"/>
          <w:spacing w:val="-6"/>
          <w:sz w:val="20"/>
          <w:szCs w:val="20"/>
        </w:rPr>
        <w:t xml:space="preserve"> </w:t>
      </w:r>
      <w:r w:rsidR="00C07B2C" w:rsidRPr="001D7033">
        <w:rPr>
          <w:rFonts w:ascii="Times New Roman" w:eastAsia="Calibri" w:hAnsi="Times New Roman" w:cs="Times New Roman"/>
          <w:spacing w:val="-1"/>
          <w:sz w:val="20"/>
          <w:szCs w:val="20"/>
        </w:rPr>
        <w:t>with</w:t>
      </w:r>
      <w:r w:rsidRPr="001D7033">
        <w:rPr>
          <w:rFonts w:ascii="Times New Roman" w:eastAsia="Calibri" w:hAnsi="Times New Roman" w:cs="Times New Roman"/>
          <w:spacing w:val="-5"/>
          <w:sz w:val="20"/>
          <w:szCs w:val="20"/>
        </w:rPr>
        <w:t xml:space="preserv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3"/>
          <w:sz w:val="20"/>
          <w:szCs w:val="20"/>
        </w:rPr>
        <w:t>o</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pacing w:val="1"/>
          <w:sz w:val="20"/>
          <w:szCs w:val="20"/>
        </w:rPr>
        <w:t>p</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t</w:t>
      </w:r>
      <w:r w:rsidRPr="001D7033">
        <w:rPr>
          <w:rFonts w:ascii="Times New Roman" w:eastAsia="Calibri" w:hAnsi="Times New Roman" w:cs="Times New Roman"/>
          <w:sz w:val="20"/>
          <w:szCs w:val="20"/>
        </w:rPr>
        <w:t>it</w:t>
      </w:r>
      <w:r w:rsidRPr="001D7033">
        <w:rPr>
          <w:rFonts w:ascii="Times New Roman" w:eastAsia="Calibri" w:hAnsi="Times New Roman" w:cs="Times New Roman"/>
          <w:spacing w:val="2"/>
          <w:sz w:val="20"/>
          <w:szCs w:val="20"/>
        </w:rPr>
        <w:t>i</w:t>
      </w:r>
      <w:r w:rsidRPr="001D7033">
        <w:rPr>
          <w:rFonts w:ascii="Times New Roman" w:eastAsia="Calibri" w:hAnsi="Times New Roman" w:cs="Times New Roman"/>
          <w:spacing w:val="1"/>
          <w:sz w:val="20"/>
          <w:szCs w:val="20"/>
        </w:rPr>
        <w:t>v</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10"/>
          <w:sz w:val="20"/>
          <w:szCs w:val="20"/>
        </w:rPr>
        <w:t xml:space="preserve"> </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l</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1"/>
          <w:sz w:val="20"/>
          <w:szCs w:val="20"/>
        </w:rPr>
        <w:t>y</w:t>
      </w:r>
      <w:r w:rsidR="00C07B2C" w:rsidRPr="001D7033">
        <w:rPr>
          <w:rFonts w:ascii="Times New Roman" w:eastAsia="Calibri" w:hAnsi="Times New Roman" w:cs="Times New Roman"/>
          <w:spacing w:val="1"/>
          <w:sz w:val="20"/>
          <w:szCs w:val="20"/>
        </w:rPr>
        <w:t xml:space="preserve"> </w:t>
      </w:r>
      <w:r w:rsidR="001B3E51" w:rsidRPr="001D7033">
        <w:rPr>
          <w:rFonts w:ascii="Times New Roman" w:eastAsia="Calibri" w:hAnsi="Times New Roman" w:cs="Times New Roman"/>
          <w:spacing w:val="1"/>
          <w:sz w:val="20"/>
          <w:szCs w:val="20"/>
        </w:rPr>
        <w:t xml:space="preserve">and benefits </w:t>
      </w:r>
      <w:r w:rsidR="00C07B2C" w:rsidRPr="001D7033">
        <w:rPr>
          <w:rFonts w:ascii="Times New Roman" w:eastAsia="Calibri" w:hAnsi="Times New Roman" w:cs="Times New Roman"/>
          <w:spacing w:val="1"/>
          <w:sz w:val="20"/>
          <w:szCs w:val="20"/>
        </w:rPr>
        <w:t>will be offered</w:t>
      </w:r>
      <w:r w:rsidRPr="001D7033">
        <w:rPr>
          <w:rFonts w:ascii="Times New Roman" w:eastAsia="Calibri" w:hAnsi="Times New Roman" w:cs="Times New Roman"/>
          <w:sz w:val="20"/>
          <w:szCs w:val="20"/>
        </w:rPr>
        <w:t>,</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pacing w:val="2"/>
          <w:sz w:val="20"/>
          <w:szCs w:val="20"/>
        </w:rPr>
        <w:t>m</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n</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2"/>
          <w:sz w:val="20"/>
          <w:szCs w:val="20"/>
        </w:rPr>
        <w:t>i</w:t>
      </w:r>
      <w:r w:rsidRPr="001D7033">
        <w:rPr>
          <w:rFonts w:ascii="Times New Roman" w:eastAsia="Calibri" w:hAnsi="Times New Roman" w:cs="Times New Roman"/>
          <w:spacing w:val="1"/>
          <w:sz w:val="20"/>
          <w:szCs w:val="20"/>
        </w:rPr>
        <w:t>n</w:t>
      </w:r>
      <w:r w:rsidRPr="001D7033">
        <w:rPr>
          <w:rFonts w:ascii="Times New Roman" w:eastAsia="Calibri" w:hAnsi="Times New Roman" w:cs="Times New Roman"/>
          <w:sz w:val="20"/>
          <w:szCs w:val="20"/>
        </w:rPr>
        <w:t>g</w:t>
      </w:r>
      <w:r w:rsidRPr="001D7033">
        <w:rPr>
          <w:rFonts w:ascii="Times New Roman" w:eastAsia="Calibri" w:hAnsi="Times New Roman" w:cs="Times New Roman"/>
          <w:spacing w:val="-10"/>
          <w:sz w:val="20"/>
          <w:szCs w:val="20"/>
        </w:rPr>
        <w:t xml:space="preserve"> </w:t>
      </w:r>
      <w:r w:rsidR="00C07B2C" w:rsidRPr="009E1A37">
        <w:rPr>
          <w:rFonts w:ascii="Times New Roman" w:eastAsia="Calibri" w:hAnsi="Times New Roman" w:cs="Times New Roman"/>
          <w:spacing w:val="-1"/>
          <w:sz w:val="20"/>
          <w:szCs w:val="20"/>
        </w:rPr>
        <w:t xml:space="preserve">August </w:t>
      </w:r>
      <w:r w:rsidR="00B91522" w:rsidRPr="009E1A37">
        <w:rPr>
          <w:rFonts w:ascii="Times New Roman" w:eastAsia="Calibri" w:hAnsi="Times New Roman" w:cs="Times New Roman"/>
          <w:spacing w:val="-1"/>
          <w:sz w:val="20"/>
          <w:szCs w:val="20"/>
        </w:rPr>
        <w:t>2</w:t>
      </w:r>
      <w:r w:rsidR="00004BC8">
        <w:rPr>
          <w:rFonts w:ascii="Times New Roman" w:eastAsia="Calibri" w:hAnsi="Times New Roman" w:cs="Times New Roman"/>
          <w:spacing w:val="-1"/>
          <w:sz w:val="20"/>
          <w:szCs w:val="20"/>
        </w:rPr>
        <w:t>2</w:t>
      </w:r>
      <w:r w:rsidR="00C07B2C" w:rsidRPr="001D7033">
        <w:rPr>
          <w:rFonts w:ascii="Times New Roman" w:eastAsia="Calibri" w:hAnsi="Times New Roman" w:cs="Times New Roman"/>
          <w:spacing w:val="-1"/>
          <w:sz w:val="20"/>
          <w:szCs w:val="20"/>
        </w:rPr>
        <w:t>, 20</w:t>
      </w:r>
      <w:r w:rsidR="00507F70" w:rsidRPr="001D7033">
        <w:rPr>
          <w:rFonts w:ascii="Times New Roman" w:eastAsia="Calibri" w:hAnsi="Times New Roman" w:cs="Times New Roman"/>
          <w:spacing w:val="-1"/>
          <w:sz w:val="20"/>
          <w:szCs w:val="20"/>
        </w:rPr>
        <w:t>2</w:t>
      </w:r>
      <w:r w:rsidR="00EC14E6">
        <w:rPr>
          <w:rFonts w:ascii="Times New Roman" w:eastAsia="Calibri" w:hAnsi="Times New Roman" w:cs="Times New Roman"/>
          <w:spacing w:val="-1"/>
          <w:sz w:val="20"/>
          <w:szCs w:val="20"/>
        </w:rPr>
        <w:t>2</w:t>
      </w:r>
      <w:r w:rsidR="001B3E51" w:rsidRPr="001D7033">
        <w:rPr>
          <w:rFonts w:ascii="Times New Roman" w:eastAsia="Calibri" w:hAnsi="Times New Roman" w:cs="Times New Roman"/>
          <w:spacing w:val="-1"/>
          <w:sz w:val="20"/>
          <w:szCs w:val="20"/>
        </w:rPr>
        <w:t>.</w:t>
      </w:r>
    </w:p>
    <w:p w14:paraId="46BEB0D1" w14:textId="77777777" w:rsidR="0088766D" w:rsidRPr="001D7033" w:rsidRDefault="0088766D" w:rsidP="001B3E51">
      <w:pPr>
        <w:spacing w:before="3" w:after="0" w:line="240" w:lineRule="exact"/>
        <w:ind w:left="2880" w:right="920" w:hanging="2160"/>
        <w:rPr>
          <w:rFonts w:ascii="Times New Roman" w:hAnsi="Times New Roman" w:cs="Times New Roman"/>
          <w:sz w:val="24"/>
          <w:szCs w:val="24"/>
        </w:rPr>
      </w:pPr>
    </w:p>
    <w:p w14:paraId="59D33EAA" w14:textId="2AE7C2D8" w:rsidR="001B3E51" w:rsidRPr="001D7033" w:rsidRDefault="002E52C2" w:rsidP="001B3E51">
      <w:pPr>
        <w:spacing w:after="0" w:line="240" w:lineRule="auto"/>
        <w:ind w:left="2880" w:right="920" w:hanging="2160"/>
        <w:rPr>
          <w:rFonts w:ascii="Times New Roman" w:eastAsia="Calibri" w:hAnsi="Times New Roman" w:cs="Times New Roman"/>
          <w:spacing w:val="-2"/>
          <w:sz w:val="20"/>
          <w:szCs w:val="20"/>
        </w:rPr>
      </w:pPr>
      <w:r w:rsidRPr="001D7033">
        <w:rPr>
          <w:rFonts w:ascii="Times New Roman" w:eastAsia="Calibri" w:hAnsi="Times New Roman" w:cs="Times New Roman"/>
          <w:b/>
          <w:bCs/>
          <w:spacing w:val="-1"/>
          <w:sz w:val="20"/>
          <w:szCs w:val="20"/>
        </w:rPr>
        <w:t>A</w:t>
      </w:r>
      <w:r w:rsidRPr="001D7033">
        <w:rPr>
          <w:rFonts w:ascii="Times New Roman" w:eastAsia="Calibri" w:hAnsi="Times New Roman" w:cs="Times New Roman"/>
          <w:b/>
          <w:bCs/>
          <w:spacing w:val="1"/>
          <w:sz w:val="20"/>
          <w:szCs w:val="20"/>
        </w:rPr>
        <w:t>bou</w:t>
      </w:r>
      <w:r w:rsidRPr="001D7033">
        <w:rPr>
          <w:rFonts w:ascii="Times New Roman" w:eastAsia="Calibri" w:hAnsi="Times New Roman" w:cs="Times New Roman"/>
          <w:b/>
          <w:bCs/>
          <w:sz w:val="20"/>
          <w:szCs w:val="20"/>
        </w:rPr>
        <w:t>t</w:t>
      </w:r>
      <w:r w:rsidRPr="001D7033">
        <w:rPr>
          <w:rFonts w:ascii="Times New Roman" w:eastAsia="Calibri" w:hAnsi="Times New Roman" w:cs="Times New Roman"/>
          <w:b/>
          <w:bCs/>
          <w:spacing w:val="-4"/>
          <w:sz w:val="20"/>
          <w:szCs w:val="20"/>
        </w:rPr>
        <w:t xml:space="preserve"> </w:t>
      </w:r>
      <w:r w:rsidRPr="001D7033">
        <w:rPr>
          <w:rFonts w:ascii="Times New Roman" w:eastAsia="Calibri" w:hAnsi="Times New Roman" w:cs="Times New Roman"/>
          <w:b/>
          <w:bCs/>
          <w:spacing w:val="1"/>
          <w:sz w:val="20"/>
          <w:szCs w:val="20"/>
        </w:rPr>
        <w:t>th</w:t>
      </w:r>
      <w:r w:rsidRPr="001D7033">
        <w:rPr>
          <w:rFonts w:ascii="Times New Roman" w:eastAsia="Calibri" w:hAnsi="Times New Roman" w:cs="Times New Roman"/>
          <w:b/>
          <w:bCs/>
          <w:sz w:val="20"/>
          <w:szCs w:val="20"/>
        </w:rPr>
        <w:t>e</w:t>
      </w:r>
      <w:r w:rsidRPr="001D7033">
        <w:rPr>
          <w:rFonts w:ascii="Times New Roman" w:eastAsia="Calibri" w:hAnsi="Times New Roman" w:cs="Times New Roman"/>
          <w:b/>
          <w:bCs/>
          <w:spacing w:val="-2"/>
          <w:sz w:val="20"/>
          <w:szCs w:val="20"/>
        </w:rPr>
        <w:t xml:space="preserve"> </w:t>
      </w:r>
      <w:r w:rsidRPr="001D7033">
        <w:rPr>
          <w:rFonts w:ascii="Times New Roman" w:eastAsia="Calibri" w:hAnsi="Times New Roman" w:cs="Times New Roman"/>
          <w:b/>
          <w:bCs/>
          <w:spacing w:val="-1"/>
          <w:sz w:val="20"/>
          <w:szCs w:val="20"/>
        </w:rPr>
        <w:t>D</w:t>
      </w:r>
      <w:r w:rsidRPr="001D7033">
        <w:rPr>
          <w:rFonts w:ascii="Times New Roman" w:eastAsia="Calibri" w:hAnsi="Times New Roman" w:cs="Times New Roman"/>
          <w:b/>
          <w:bCs/>
          <w:spacing w:val="1"/>
          <w:sz w:val="20"/>
          <w:szCs w:val="20"/>
        </w:rPr>
        <w:t>ep</w:t>
      </w:r>
      <w:r w:rsidRPr="001D7033">
        <w:rPr>
          <w:rFonts w:ascii="Times New Roman" w:eastAsia="Calibri" w:hAnsi="Times New Roman" w:cs="Times New Roman"/>
          <w:b/>
          <w:bCs/>
          <w:sz w:val="20"/>
          <w:szCs w:val="20"/>
        </w:rPr>
        <w:t>a</w:t>
      </w:r>
      <w:r w:rsidRPr="001D7033">
        <w:rPr>
          <w:rFonts w:ascii="Times New Roman" w:eastAsia="Calibri" w:hAnsi="Times New Roman" w:cs="Times New Roman"/>
          <w:b/>
          <w:bCs/>
          <w:spacing w:val="1"/>
          <w:sz w:val="20"/>
          <w:szCs w:val="20"/>
        </w:rPr>
        <w:t>r</w:t>
      </w:r>
      <w:r w:rsidRPr="001D7033">
        <w:rPr>
          <w:rFonts w:ascii="Times New Roman" w:eastAsia="Calibri" w:hAnsi="Times New Roman" w:cs="Times New Roman"/>
          <w:b/>
          <w:bCs/>
          <w:sz w:val="20"/>
          <w:szCs w:val="20"/>
        </w:rPr>
        <w:t>t</w:t>
      </w:r>
      <w:r w:rsidRPr="001D7033">
        <w:rPr>
          <w:rFonts w:ascii="Times New Roman" w:eastAsia="Calibri" w:hAnsi="Times New Roman" w:cs="Times New Roman"/>
          <w:b/>
          <w:bCs/>
          <w:spacing w:val="1"/>
          <w:sz w:val="20"/>
          <w:szCs w:val="20"/>
        </w:rPr>
        <w:t>m</w:t>
      </w:r>
      <w:r w:rsidRPr="001D7033">
        <w:rPr>
          <w:rFonts w:ascii="Times New Roman" w:eastAsia="Calibri" w:hAnsi="Times New Roman" w:cs="Times New Roman"/>
          <w:b/>
          <w:bCs/>
          <w:spacing w:val="-2"/>
          <w:sz w:val="20"/>
          <w:szCs w:val="20"/>
        </w:rPr>
        <w:t>e</w:t>
      </w:r>
      <w:r w:rsidRPr="001D7033">
        <w:rPr>
          <w:rFonts w:ascii="Times New Roman" w:eastAsia="Calibri" w:hAnsi="Times New Roman" w:cs="Times New Roman"/>
          <w:b/>
          <w:bCs/>
          <w:spacing w:val="1"/>
          <w:sz w:val="20"/>
          <w:szCs w:val="20"/>
        </w:rPr>
        <w:t>nt</w:t>
      </w:r>
      <w:r w:rsidRPr="001D7033">
        <w:rPr>
          <w:rFonts w:ascii="Times New Roman" w:eastAsia="Calibri" w:hAnsi="Times New Roman" w:cs="Times New Roman"/>
          <w:b/>
          <w:bCs/>
          <w:sz w:val="20"/>
          <w:szCs w:val="20"/>
        </w:rPr>
        <w:t>:</w:t>
      </w:r>
      <w:r w:rsidRPr="001D7033">
        <w:rPr>
          <w:rFonts w:ascii="Times New Roman" w:eastAsia="Calibri" w:hAnsi="Times New Roman" w:cs="Times New Roman"/>
          <w:b/>
          <w:bCs/>
          <w:sz w:val="20"/>
          <w:szCs w:val="20"/>
        </w:rPr>
        <w:tab/>
      </w:r>
      <w:r w:rsidRPr="001D7033">
        <w:rPr>
          <w:rFonts w:ascii="Times New Roman" w:eastAsia="Calibri" w:hAnsi="Times New Roman" w:cs="Times New Roman"/>
          <w:spacing w:val="-1"/>
          <w:sz w:val="20"/>
          <w:szCs w:val="20"/>
        </w:rPr>
        <w:t>T</w:t>
      </w:r>
      <w:r w:rsidRPr="001D7033">
        <w:rPr>
          <w:rFonts w:ascii="Times New Roman" w:eastAsia="Calibri" w:hAnsi="Times New Roman" w:cs="Times New Roman"/>
          <w:spacing w:val="1"/>
          <w:sz w:val="20"/>
          <w:szCs w:val="20"/>
        </w:rPr>
        <w:t>h</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pa</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3"/>
          <w:sz w:val="20"/>
          <w:szCs w:val="20"/>
        </w:rPr>
        <w:t>t</w:t>
      </w:r>
      <w:r w:rsidRPr="001D7033">
        <w:rPr>
          <w:rFonts w:ascii="Times New Roman" w:eastAsia="Calibri" w:hAnsi="Times New Roman" w:cs="Times New Roman"/>
          <w:spacing w:val="-1"/>
          <w:sz w:val="20"/>
          <w:szCs w:val="20"/>
        </w:rPr>
        <w:t>me</w:t>
      </w:r>
      <w:r w:rsidRPr="001D7033">
        <w:rPr>
          <w:rFonts w:ascii="Times New Roman" w:eastAsia="Calibri" w:hAnsi="Times New Roman" w:cs="Times New Roman"/>
          <w:spacing w:val="1"/>
          <w:sz w:val="20"/>
          <w:szCs w:val="20"/>
        </w:rPr>
        <w:t>n</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9"/>
          <w:sz w:val="20"/>
          <w:szCs w:val="20"/>
        </w:rPr>
        <w:t xml:space="preserve"> </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z w:val="20"/>
          <w:szCs w:val="20"/>
        </w:rPr>
        <w:t>f</w:t>
      </w:r>
      <w:r w:rsidRPr="001D7033">
        <w:rPr>
          <w:rFonts w:ascii="Times New Roman" w:eastAsia="Calibri" w:hAnsi="Times New Roman" w:cs="Times New Roman"/>
          <w:spacing w:val="-2"/>
          <w:sz w:val="20"/>
          <w:szCs w:val="20"/>
        </w:rPr>
        <w:t xml:space="preserve"> </w:t>
      </w:r>
      <w:r w:rsidR="005F2F16" w:rsidRPr="001D7033">
        <w:rPr>
          <w:rFonts w:ascii="Times New Roman" w:eastAsia="Calibri" w:hAnsi="Times New Roman" w:cs="Times New Roman"/>
          <w:spacing w:val="-2"/>
          <w:sz w:val="20"/>
          <w:szCs w:val="20"/>
        </w:rPr>
        <w:t>Sociology</w:t>
      </w:r>
      <w:r w:rsidR="001B3E51" w:rsidRPr="001D7033">
        <w:rPr>
          <w:rFonts w:ascii="Times New Roman" w:eastAsia="Calibri" w:hAnsi="Times New Roman" w:cs="Times New Roman"/>
          <w:spacing w:val="-1"/>
          <w:position w:val="1"/>
          <w:sz w:val="20"/>
          <w:szCs w:val="20"/>
        </w:rPr>
        <w:t xml:space="preserve"> </w:t>
      </w:r>
      <w:r w:rsidR="7DEE8680" w:rsidRPr="001D7033">
        <w:rPr>
          <w:rFonts w:ascii="Times New Roman" w:eastAsia="Calibri" w:hAnsi="Times New Roman" w:cs="Times New Roman"/>
          <w:spacing w:val="-1"/>
          <w:position w:val="1"/>
          <w:sz w:val="20"/>
          <w:szCs w:val="20"/>
        </w:rPr>
        <w:t xml:space="preserve">is home to a group </w:t>
      </w:r>
      <w:r w:rsidR="7B2A17C9" w:rsidRPr="001D7033">
        <w:rPr>
          <w:rFonts w:ascii="Times New Roman" w:eastAsia="Calibri" w:hAnsi="Times New Roman" w:cs="Times New Roman"/>
          <w:spacing w:val="-1"/>
          <w:position w:val="1"/>
          <w:sz w:val="20"/>
          <w:szCs w:val="20"/>
        </w:rPr>
        <w:t xml:space="preserve">of </w:t>
      </w:r>
      <w:r w:rsidR="7DEE8680" w:rsidRPr="001D7033">
        <w:rPr>
          <w:rFonts w:ascii="Times New Roman" w:eastAsia="Calibri" w:hAnsi="Times New Roman" w:cs="Times New Roman"/>
          <w:spacing w:val="-1"/>
          <w:position w:val="1"/>
          <w:sz w:val="20"/>
          <w:szCs w:val="20"/>
        </w:rPr>
        <w:t xml:space="preserve">diverse and dynamic faculty who are passionate about </w:t>
      </w:r>
      <w:r w:rsidR="2EB753C3" w:rsidRPr="001D7033">
        <w:rPr>
          <w:rFonts w:ascii="Times New Roman" w:eastAsia="Calibri" w:hAnsi="Times New Roman" w:cs="Times New Roman"/>
          <w:spacing w:val="-1"/>
          <w:position w:val="1"/>
          <w:sz w:val="20"/>
          <w:szCs w:val="20"/>
        </w:rPr>
        <w:t>creative</w:t>
      </w:r>
      <w:r w:rsidR="66D3BE22" w:rsidRPr="001D7033">
        <w:rPr>
          <w:rFonts w:ascii="Times New Roman" w:eastAsia="Calibri" w:hAnsi="Times New Roman" w:cs="Times New Roman"/>
          <w:spacing w:val="-1"/>
          <w:position w:val="1"/>
          <w:sz w:val="20"/>
          <w:szCs w:val="20"/>
        </w:rPr>
        <w:t xml:space="preserve">, community-oriented </w:t>
      </w:r>
      <w:r w:rsidR="2EB753C3" w:rsidRPr="001D7033">
        <w:rPr>
          <w:rFonts w:ascii="Times New Roman" w:eastAsia="Calibri" w:hAnsi="Times New Roman" w:cs="Times New Roman"/>
          <w:spacing w:val="-1"/>
          <w:position w:val="1"/>
          <w:sz w:val="20"/>
          <w:szCs w:val="20"/>
        </w:rPr>
        <w:t>e</w:t>
      </w:r>
      <w:r w:rsidR="7DEE8680" w:rsidRPr="001D7033">
        <w:rPr>
          <w:rFonts w:ascii="Times New Roman" w:eastAsia="Calibri" w:hAnsi="Times New Roman" w:cs="Times New Roman"/>
          <w:spacing w:val="-1"/>
          <w:position w:val="1"/>
          <w:sz w:val="20"/>
          <w:szCs w:val="20"/>
        </w:rPr>
        <w:t>xperient</w:t>
      </w:r>
      <w:r w:rsidR="6989F3BF" w:rsidRPr="001D7033">
        <w:rPr>
          <w:rFonts w:ascii="Times New Roman" w:eastAsia="Calibri" w:hAnsi="Times New Roman" w:cs="Times New Roman"/>
          <w:spacing w:val="-1"/>
          <w:position w:val="1"/>
          <w:sz w:val="20"/>
          <w:szCs w:val="20"/>
        </w:rPr>
        <w:t>ial learning</w:t>
      </w:r>
      <w:r w:rsidR="7B3850E3" w:rsidRPr="001D7033">
        <w:rPr>
          <w:rFonts w:ascii="Times New Roman" w:eastAsia="Calibri" w:hAnsi="Times New Roman" w:cs="Times New Roman"/>
          <w:spacing w:val="-1"/>
          <w:position w:val="1"/>
          <w:sz w:val="20"/>
          <w:szCs w:val="20"/>
        </w:rPr>
        <w:t xml:space="preserve"> </w:t>
      </w:r>
      <w:r w:rsidR="12C9124A" w:rsidRPr="001D7033">
        <w:rPr>
          <w:rFonts w:ascii="Times New Roman" w:eastAsia="Calibri" w:hAnsi="Times New Roman" w:cs="Times New Roman"/>
          <w:spacing w:val="-1"/>
          <w:position w:val="1"/>
          <w:sz w:val="20"/>
          <w:szCs w:val="20"/>
        </w:rPr>
        <w:t>that</w:t>
      </w:r>
      <w:r w:rsidR="7B3850E3" w:rsidRPr="001D7033">
        <w:rPr>
          <w:rFonts w:ascii="Times New Roman" w:eastAsia="Calibri" w:hAnsi="Times New Roman" w:cs="Times New Roman"/>
          <w:spacing w:val="-1"/>
          <w:position w:val="1"/>
          <w:sz w:val="20"/>
          <w:szCs w:val="20"/>
        </w:rPr>
        <w:t xml:space="preserve"> promote</w:t>
      </w:r>
      <w:r w:rsidR="763FF6A9" w:rsidRPr="001D7033">
        <w:rPr>
          <w:rFonts w:ascii="Times New Roman" w:eastAsia="Calibri" w:hAnsi="Times New Roman" w:cs="Times New Roman"/>
          <w:spacing w:val="-1"/>
          <w:position w:val="1"/>
          <w:sz w:val="20"/>
          <w:szCs w:val="20"/>
        </w:rPr>
        <w:t>s</w:t>
      </w:r>
      <w:r w:rsidR="7B3850E3" w:rsidRPr="001D7033">
        <w:rPr>
          <w:rFonts w:ascii="Times New Roman" w:eastAsia="Calibri" w:hAnsi="Times New Roman" w:cs="Times New Roman"/>
          <w:spacing w:val="-1"/>
          <w:position w:val="1"/>
          <w:sz w:val="20"/>
          <w:szCs w:val="20"/>
        </w:rPr>
        <w:t xml:space="preserve"> social justice</w:t>
      </w:r>
      <w:r w:rsidR="5DB6F221" w:rsidRPr="001D7033">
        <w:rPr>
          <w:rFonts w:ascii="Times New Roman" w:eastAsia="Calibri" w:hAnsi="Times New Roman" w:cs="Times New Roman"/>
          <w:spacing w:val="-1"/>
          <w:position w:val="1"/>
          <w:sz w:val="20"/>
          <w:szCs w:val="20"/>
        </w:rPr>
        <w:t xml:space="preserve"> and students’ well-being</w:t>
      </w:r>
      <w:r w:rsidR="7B3850E3" w:rsidRPr="001D7033">
        <w:rPr>
          <w:rFonts w:ascii="Times New Roman" w:eastAsia="Calibri" w:hAnsi="Times New Roman" w:cs="Times New Roman"/>
          <w:spacing w:val="-1"/>
          <w:position w:val="1"/>
          <w:sz w:val="20"/>
          <w:szCs w:val="20"/>
        </w:rPr>
        <w:t xml:space="preserve">. </w:t>
      </w:r>
      <w:r w:rsidR="7DEE8680" w:rsidRPr="001D7033">
        <w:rPr>
          <w:rFonts w:ascii="Times New Roman" w:eastAsia="Calibri" w:hAnsi="Times New Roman" w:cs="Times New Roman"/>
          <w:spacing w:val="-1"/>
          <w:position w:val="1"/>
          <w:sz w:val="20"/>
          <w:szCs w:val="20"/>
        </w:rPr>
        <w:t xml:space="preserve"> </w:t>
      </w:r>
      <w:r w:rsidR="2787875E" w:rsidRPr="001D7033">
        <w:rPr>
          <w:rFonts w:ascii="Times New Roman" w:eastAsia="Calibri" w:hAnsi="Times New Roman" w:cs="Times New Roman"/>
          <w:spacing w:val="-1"/>
          <w:position w:val="1"/>
          <w:sz w:val="20"/>
          <w:szCs w:val="20"/>
        </w:rPr>
        <w:t xml:space="preserve">We are </w:t>
      </w:r>
      <w:r w:rsidR="001B3E51" w:rsidRPr="001D7033">
        <w:rPr>
          <w:rFonts w:ascii="Times New Roman" w:eastAsia="Calibri" w:hAnsi="Times New Roman" w:cs="Times New Roman"/>
          <w:spacing w:val="-1"/>
          <w:position w:val="1"/>
          <w:sz w:val="20"/>
          <w:szCs w:val="20"/>
        </w:rPr>
        <w:t xml:space="preserve">in the </w:t>
      </w:r>
      <w:proofErr w:type="spellStart"/>
      <w:r w:rsidR="001B3E51" w:rsidRPr="001D7033">
        <w:rPr>
          <w:rFonts w:ascii="Times New Roman" w:eastAsia="Calibri" w:hAnsi="Times New Roman" w:cs="Times New Roman"/>
          <w:spacing w:val="-1"/>
          <w:position w:val="1"/>
          <w:sz w:val="20"/>
          <w:szCs w:val="20"/>
        </w:rPr>
        <w:t>Buchtel</w:t>
      </w:r>
      <w:proofErr w:type="spellEnd"/>
      <w:r w:rsidR="001B3E51" w:rsidRPr="001D7033">
        <w:rPr>
          <w:rFonts w:ascii="Times New Roman" w:eastAsia="Calibri" w:hAnsi="Times New Roman" w:cs="Times New Roman"/>
          <w:spacing w:val="-1"/>
          <w:position w:val="1"/>
          <w:sz w:val="20"/>
          <w:szCs w:val="20"/>
        </w:rPr>
        <w:t xml:space="preserve"> Colle</w:t>
      </w:r>
      <w:r w:rsidR="00E538A9" w:rsidRPr="001D7033">
        <w:rPr>
          <w:rFonts w:ascii="Times New Roman" w:eastAsia="Calibri" w:hAnsi="Times New Roman" w:cs="Times New Roman"/>
          <w:spacing w:val="-1"/>
          <w:position w:val="1"/>
          <w:sz w:val="20"/>
          <w:szCs w:val="20"/>
        </w:rPr>
        <w:t xml:space="preserve">ge of Arts and Sciences </w:t>
      </w:r>
      <w:r w:rsidR="6160228A" w:rsidRPr="001D7033">
        <w:rPr>
          <w:rFonts w:ascii="Times New Roman" w:eastAsia="Calibri" w:hAnsi="Times New Roman" w:cs="Times New Roman"/>
          <w:spacing w:val="-1"/>
          <w:position w:val="1"/>
          <w:sz w:val="20"/>
          <w:szCs w:val="20"/>
        </w:rPr>
        <w:t xml:space="preserve">and we </w:t>
      </w:r>
      <w:r w:rsidR="00E538A9" w:rsidRPr="001D7033">
        <w:rPr>
          <w:rFonts w:ascii="Times New Roman" w:eastAsia="Calibri" w:hAnsi="Times New Roman" w:cs="Times New Roman"/>
          <w:spacing w:val="-1"/>
          <w:position w:val="1"/>
          <w:sz w:val="20"/>
          <w:szCs w:val="20"/>
        </w:rPr>
        <w:t>ha</w:t>
      </w:r>
      <w:r w:rsidR="13BCD629" w:rsidRPr="001D7033">
        <w:rPr>
          <w:rFonts w:ascii="Times New Roman" w:eastAsia="Calibri" w:hAnsi="Times New Roman" w:cs="Times New Roman"/>
          <w:spacing w:val="-1"/>
          <w:position w:val="1"/>
          <w:sz w:val="20"/>
          <w:szCs w:val="20"/>
        </w:rPr>
        <w:t>ve</w:t>
      </w:r>
      <w:r w:rsidR="00E538A9" w:rsidRPr="001D7033">
        <w:rPr>
          <w:rFonts w:ascii="Times New Roman" w:eastAsia="Calibri" w:hAnsi="Times New Roman" w:cs="Times New Roman"/>
          <w:spacing w:val="-1"/>
          <w:position w:val="1"/>
          <w:sz w:val="20"/>
          <w:szCs w:val="20"/>
        </w:rPr>
        <w:t xml:space="preserve"> </w:t>
      </w:r>
      <w:r w:rsidR="00EC14E6">
        <w:rPr>
          <w:rFonts w:ascii="Times New Roman" w:eastAsia="Calibri" w:hAnsi="Times New Roman" w:cs="Times New Roman"/>
          <w:spacing w:val="-1"/>
          <w:position w:val="1"/>
          <w:sz w:val="20"/>
          <w:szCs w:val="20"/>
        </w:rPr>
        <w:t xml:space="preserve">six </w:t>
      </w:r>
      <w:r w:rsidR="001B3E51" w:rsidRPr="001D7033">
        <w:rPr>
          <w:rFonts w:ascii="Times New Roman" w:eastAsia="Calibri" w:hAnsi="Times New Roman" w:cs="Times New Roman"/>
          <w:spacing w:val="-1"/>
          <w:position w:val="1"/>
          <w:sz w:val="20"/>
          <w:szCs w:val="20"/>
        </w:rPr>
        <w:t xml:space="preserve">full-time faculty members </w:t>
      </w:r>
      <w:r w:rsidR="005F2F16" w:rsidRPr="001D7033">
        <w:rPr>
          <w:rFonts w:ascii="Times New Roman" w:eastAsia="Calibri" w:hAnsi="Times New Roman" w:cs="Times New Roman"/>
          <w:spacing w:val="-1"/>
          <w:position w:val="1"/>
          <w:sz w:val="20"/>
          <w:szCs w:val="20"/>
        </w:rPr>
        <w:t xml:space="preserve">as well as </w:t>
      </w:r>
      <w:r w:rsidR="00AC481C" w:rsidRPr="001D7033">
        <w:rPr>
          <w:rFonts w:ascii="Times New Roman" w:eastAsia="Calibri" w:hAnsi="Times New Roman" w:cs="Times New Roman"/>
          <w:spacing w:val="-1"/>
          <w:position w:val="1"/>
          <w:sz w:val="20"/>
          <w:szCs w:val="20"/>
        </w:rPr>
        <w:t xml:space="preserve">two tenure-track faculty members who hold joint appointments </w:t>
      </w:r>
      <w:r w:rsidR="00196BDF">
        <w:rPr>
          <w:rFonts w:ascii="Times New Roman" w:eastAsia="Calibri" w:hAnsi="Times New Roman" w:cs="Times New Roman"/>
          <w:spacing w:val="-1"/>
          <w:position w:val="1"/>
          <w:sz w:val="20"/>
          <w:szCs w:val="20"/>
        </w:rPr>
        <w:t>with</w:t>
      </w:r>
      <w:r w:rsidR="00AC481C" w:rsidRPr="001D7033">
        <w:rPr>
          <w:rFonts w:ascii="Times New Roman" w:eastAsia="Calibri" w:hAnsi="Times New Roman" w:cs="Times New Roman"/>
          <w:spacing w:val="-1"/>
          <w:position w:val="1"/>
          <w:sz w:val="20"/>
          <w:szCs w:val="20"/>
        </w:rPr>
        <w:t xml:space="preserve"> the Department of Criminal Justice Studies. The department </w:t>
      </w:r>
      <w:r w:rsidR="001B3E51" w:rsidRPr="001D7033">
        <w:rPr>
          <w:rFonts w:ascii="Times New Roman" w:eastAsia="Calibri" w:hAnsi="Times New Roman" w:cs="Times New Roman"/>
          <w:spacing w:val="-1"/>
          <w:position w:val="1"/>
          <w:sz w:val="20"/>
          <w:szCs w:val="20"/>
        </w:rPr>
        <w:t xml:space="preserve">offers an undergraduate B.A. degree </w:t>
      </w:r>
      <w:r w:rsidR="00AC481C" w:rsidRPr="001D7033">
        <w:rPr>
          <w:rFonts w:ascii="Times New Roman" w:eastAsia="Calibri" w:hAnsi="Times New Roman" w:cs="Times New Roman"/>
          <w:spacing w:val="-1"/>
          <w:position w:val="1"/>
          <w:sz w:val="20"/>
          <w:szCs w:val="20"/>
        </w:rPr>
        <w:t xml:space="preserve">and minor </w:t>
      </w:r>
      <w:r w:rsidR="001B3E51" w:rsidRPr="001D7033">
        <w:rPr>
          <w:rFonts w:ascii="Times New Roman" w:eastAsia="Calibri" w:hAnsi="Times New Roman" w:cs="Times New Roman"/>
          <w:spacing w:val="-1"/>
          <w:position w:val="1"/>
          <w:sz w:val="20"/>
          <w:szCs w:val="20"/>
        </w:rPr>
        <w:t xml:space="preserve">in </w:t>
      </w:r>
      <w:r w:rsidR="005F2F16" w:rsidRPr="001D7033">
        <w:rPr>
          <w:rFonts w:ascii="Times New Roman" w:eastAsia="Calibri" w:hAnsi="Times New Roman" w:cs="Times New Roman"/>
          <w:spacing w:val="-1"/>
          <w:position w:val="1"/>
          <w:sz w:val="20"/>
          <w:szCs w:val="20"/>
        </w:rPr>
        <w:t>Sociology</w:t>
      </w:r>
      <w:r w:rsidR="001B3E51" w:rsidRPr="001D7033">
        <w:rPr>
          <w:rFonts w:ascii="Times New Roman" w:eastAsia="Calibri" w:hAnsi="Times New Roman" w:cs="Times New Roman"/>
          <w:spacing w:val="-1"/>
          <w:position w:val="1"/>
          <w:sz w:val="20"/>
          <w:szCs w:val="20"/>
        </w:rPr>
        <w:t xml:space="preserve">, </w:t>
      </w:r>
      <w:r w:rsidR="00AC481C" w:rsidRPr="001D7033">
        <w:rPr>
          <w:rFonts w:ascii="Times New Roman" w:eastAsia="Calibri" w:hAnsi="Times New Roman" w:cs="Times New Roman"/>
          <w:spacing w:val="-1"/>
          <w:position w:val="1"/>
          <w:sz w:val="20"/>
          <w:szCs w:val="20"/>
        </w:rPr>
        <w:t>programmatic concentrations in (a) Health and (b) Social Justice</w:t>
      </w:r>
      <w:r w:rsidR="004544C1" w:rsidRPr="001D7033">
        <w:rPr>
          <w:rFonts w:ascii="Times New Roman" w:eastAsia="Calibri" w:hAnsi="Times New Roman" w:cs="Times New Roman"/>
          <w:spacing w:val="-1"/>
          <w:position w:val="1"/>
          <w:sz w:val="20"/>
          <w:szCs w:val="20"/>
        </w:rPr>
        <w:t>, and certificate</w:t>
      </w:r>
      <w:r w:rsidR="00196BDF">
        <w:rPr>
          <w:rFonts w:ascii="Times New Roman" w:eastAsia="Calibri" w:hAnsi="Times New Roman" w:cs="Times New Roman"/>
          <w:spacing w:val="-1"/>
          <w:position w:val="1"/>
          <w:sz w:val="20"/>
          <w:szCs w:val="20"/>
        </w:rPr>
        <w:t>s</w:t>
      </w:r>
      <w:r w:rsidR="004544C1" w:rsidRPr="001D7033">
        <w:rPr>
          <w:rFonts w:ascii="Times New Roman" w:eastAsia="Calibri" w:hAnsi="Times New Roman" w:cs="Times New Roman"/>
          <w:spacing w:val="-1"/>
          <w:position w:val="1"/>
          <w:sz w:val="20"/>
          <w:szCs w:val="20"/>
        </w:rPr>
        <w:t xml:space="preserve"> in Social Science Research Methods</w:t>
      </w:r>
      <w:r w:rsidR="00196BDF">
        <w:rPr>
          <w:rFonts w:ascii="Times New Roman" w:eastAsia="Calibri" w:hAnsi="Times New Roman" w:cs="Times New Roman"/>
          <w:spacing w:val="-1"/>
          <w:position w:val="1"/>
          <w:sz w:val="20"/>
          <w:szCs w:val="20"/>
        </w:rPr>
        <w:t xml:space="preserve"> and Conflict Management</w:t>
      </w:r>
      <w:r w:rsidR="001B3E51" w:rsidRPr="001D7033">
        <w:rPr>
          <w:rFonts w:ascii="Times New Roman" w:eastAsia="Calibri" w:hAnsi="Times New Roman" w:cs="Times New Roman"/>
          <w:spacing w:val="-1"/>
          <w:position w:val="1"/>
          <w:sz w:val="20"/>
          <w:szCs w:val="20"/>
        </w:rPr>
        <w:t>.</w:t>
      </w:r>
      <w:r w:rsidR="00BF6E82" w:rsidRPr="001D7033">
        <w:rPr>
          <w:rFonts w:ascii="Times New Roman" w:eastAsia="Calibri" w:hAnsi="Times New Roman" w:cs="Times New Roman"/>
          <w:spacing w:val="-1"/>
          <w:position w:val="1"/>
          <w:sz w:val="20"/>
          <w:szCs w:val="20"/>
        </w:rPr>
        <w:t xml:space="preserve"> </w:t>
      </w:r>
      <w:r w:rsidR="00196BDF">
        <w:rPr>
          <w:rFonts w:ascii="Times New Roman" w:eastAsia="Calibri" w:hAnsi="Times New Roman" w:cs="Times New Roman"/>
          <w:spacing w:val="-1"/>
          <w:position w:val="1"/>
          <w:sz w:val="20"/>
          <w:szCs w:val="20"/>
        </w:rPr>
        <w:t xml:space="preserve">We also are one of several departments in the university that offer an online BA degree. As a </w:t>
      </w:r>
      <w:r w:rsidR="00BF6E82" w:rsidRPr="001D7033">
        <w:rPr>
          <w:rFonts w:ascii="Times New Roman" w:eastAsia="Calibri" w:hAnsi="Times New Roman" w:cs="Times New Roman"/>
          <w:spacing w:val="-1"/>
          <w:position w:val="1"/>
          <w:sz w:val="20"/>
          <w:szCs w:val="20"/>
        </w:rPr>
        <w:t>department</w:t>
      </w:r>
      <w:r w:rsidR="00196BDF">
        <w:rPr>
          <w:rFonts w:ascii="Times New Roman" w:eastAsia="Calibri" w:hAnsi="Times New Roman" w:cs="Times New Roman"/>
          <w:spacing w:val="-1"/>
          <w:position w:val="1"/>
          <w:sz w:val="20"/>
          <w:szCs w:val="20"/>
        </w:rPr>
        <w:t xml:space="preserve"> we emphasize</w:t>
      </w:r>
      <w:r w:rsidR="00BF6E82" w:rsidRPr="001D7033">
        <w:rPr>
          <w:rFonts w:ascii="Times New Roman" w:eastAsia="Calibri" w:hAnsi="Times New Roman" w:cs="Times New Roman"/>
          <w:spacing w:val="-1"/>
          <w:position w:val="1"/>
          <w:sz w:val="20"/>
          <w:szCs w:val="20"/>
        </w:rPr>
        <w:t xml:space="preserve"> hands-on, experiential learning</w:t>
      </w:r>
      <w:r w:rsidR="00196BDF">
        <w:rPr>
          <w:rFonts w:ascii="Times New Roman" w:eastAsia="Calibri" w:hAnsi="Times New Roman" w:cs="Times New Roman"/>
          <w:spacing w:val="-1"/>
          <w:position w:val="1"/>
          <w:sz w:val="20"/>
          <w:szCs w:val="20"/>
        </w:rPr>
        <w:t>, and promote undergraduate research</w:t>
      </w:r>
      <w:r w:rsidR="00BF6E82" w:rsidRPr="001D7033">
        <w:rPr>
          <w:rFonts w:ascii="Times New Roman" w:eastAsia="Calibri" w:hAnsi="Times New Roman" w:cs="Times New Roman"/>
          <w:spacing w:val="-1"/>
          <w:position w:val="1"/>
          <w:sz w:val="20"/>
          <w:szCs w:val="20"/>
        </w:rPr>
        <w:t xml:space="preserve">. </w:t>
      </w:r>
      <w:r w:rsidR="75A6DF17" w:rsidRPr="001D7033">
        <w:rPr>
          <w:rFonts w:ascii="Times New Roman" w:eastAsia="Calibri" w:hAnsi="Times New Roman" w:cs="Times New Roman"/>
          <w:spacing w:val="-1"/>
          <w:position w:val="1"/>
          <w:sz w:val="20"/>
          <w:szCs w:val="20"/>
        </w:rPr>
        <w:t>(</w:t>
      </w:r>
      <w:hyperlink r:id="rId7">
        <w:r w:rsidR="75A6DF17" w:rsidRPr="001D7033">
          <w:rPr>
            <w:rStyle w:val="Hyperlink"/>
            <w:rFonts w:ascii="Times New Roman" w:eastAsia="Calibri" w:hAnsi="Times New Roman" w:cs="Times New Roman"/>
            <w:sz w:val="20"/>
            <w:szCs w:val="20"/>
          </w:rPr>
          <w:t>https://www.uakron.edu/sociology</w:t>
        </w:r>
      </w:hyperlink>
      <w:r w:rsidR="75A6DF17" w:rsidRPr="001D7033">
        <w:rPr>
          <w:rFonts w:ascii="Times New Roman" w:eastAsia="Calibri" w:hAnsi="Times New Roman" w:cs="Times New Roman"/>
          <w:sz w:val="20"/>
          <w:szCs w:val="20"/>
        </w:rPr>
        <w:t>)</w:t>
      </w:r>
    </w:p>
    <w:p w14:paraId="1817EE81" w14:textId="77777777" w:rsidR="0088766D" w:rsidRPr="001D7033" w:rsidRDefault="0088766D">
      <w:pPr>
        <w:spacing w:before="8" w:after="0" w:line="240" w:lineRule="exact"/>
        <w:rPr>
          <w:rFonts w:ascii="Times New Roman" w:hAnsi="Times New Roman" w:cs="Times New Roman"/>
          <w:sz w:val="24"/>
          <w:szCs w:val="24"/>
          <w:highlight w:val="yellow"/>
        </w:rPr>
      </w:pPr>
    </w:p>
    <w:p w14:paraId="6925902B" w14:textId="5B0EE3DC" w:rsidR="0088766D" w:rsidRPr="001D7033" w:rsidRDefault="002E52C2" w:rsidP="00BF6E82">
      <w:pPr>
        <w:tabs>
          <w:tab w:val="left" w:pos="2240"/>
        </w:tabs>
        <w:spacing w:after="0" w:line="239" w:lineRule="auto"/>
        <w:ind w:left="2880" w:right="205" w:hanging="2160"/>
        <w:rPr>
          <w:rFonts w:ascii="Times New Roman" w:eastAsia="Calibri" w:hAnsi="Times New Roman" w:cs="Times New Roman"/>
          <w:sz w:val="20"/>
          <w:szCs w:val="20"/>
        </w:rPr>
      </w:pPr>
      <w:r w:rsidRPr="001D7033">
        <w:rPr>
          <w:rFonts w:ascii="Times New Roman" w:eastAsia="Calibri" w:hAnsi="Times New Roman" w:cs="Times New Roman"/>
          <w:b/>
          <w:bCs/>
          <w:spacing w:val="-1"/>
          <w:sz w:val="20"/>
          <w:szCs w:val="20"/>
        </w:rPr>
        <w:t>A</w:t>
      </w:r>
      <w:r w:rsidRPr="001D7033">
        <w:rPr>
          <w:rFonts w:ascii="Times New Roman" w:eastAsia="Calibri" w:hAnsi="Times New Roman" w:cs="Times New Roman"/>
          <w:b/>
          <w:bCs/>
          <w:spacing w:val="1"/>
          <w:sz w:val="20"/>
          <w:szCs w:val="20"/>
        </w:rPr>
        <w:t>bou</w:t>
      </w:r>
      <w:r w:rsidRPr="001D7033">
        <w:rPr>
          <w:rFonts w:ascii="Times New Roman" w:eastAsia="Calibri" w:hAnsi="Times New Roman" w:cs="Times New Roman"/>
          <w:b/>
          <w:bCs/>
          <w:sz w:val="20"/>
          <w:szCs w:val="20"/>
        </w:rPr>
        <w:t>t</w:t>
      </w:r>
      <w:r w:rsidRPr="001D7033">
        <w:rPr>
          <w:rFonts w:ascii="Times New Roman" w:eastAsia="Calibri" w:hAnsi="Times New Roman" w:cs="Times New Roman"/>
          <w:b/>
          <w:bCs/>
          <w:spacing w:val="-4"/>
          <w:sz w:val="20"/>
          <w:szCs w:val="20"/>
        </w:rPr>
        <w:t xml:space="preserve"> </w:t>
      </w:r>
      <w:r w:rsidRPr="001D7033">
        <w:rPr>
          <w:rFonts w:ascii="Times New Roman" w:eastAsia="Calibri" w:hAnsi="Times New Roman" w:cs="Times New Roman"/>
          <w:b/>
          <w:bCs/>
          <w:spacing w:val="1"/>
          <w:sz w:val="20"/>
          <w:szCs w:val="20"/>
        </w:rPr>
        <w:t>th</w:t>
      </w:r>
      <w:r w:rsidRPr="001D7033">
        <w:rPr>
          <w:rFonts w:ascii="Times New Roman" w:eastAsia="Calibri" w:hAnsi="Times New Roman" w:cs="Times New Roman"/>
          <w:b/>
          <w:bCs/>
          <w:sz w:val="20"/>
          <w:szCs w:val="20"/>
        </w:rPr>
        <w:t>e</w:t>
      </w:r>
      <w:r w:rsidRPr="001D7033">
        <w:rPr>
          <w:rFonts w:ascii="Times New Roman" w:eastAsia="Calibri" w:hAnsi="Times New Roman" w:cs="Times New Roman"/>
          <w:b/>
          <w:bCs/>
          <w:spacing w:val="-2"/>
          <w:sz w:val="20"/>
          <w:szCs w:val="20"/>
        </w:rPr>
        <w:t xml:space="preserve"> </w:t>
      </w:r>
      <w:r w:rsidRPr="001D7033">
        <w:rPr>
          <w:rFonts w:ascii="Times New Roman" w:eastAsia="Calibri" w:hAnsi="Times New Roman" w:cs="Times New Roman"/>
          <w:b/>
          <w:bCs/>
          <w:sz w:val="20"/>
          <w:szCs w:val="20"/>
        </w:rPr>
        <w:t>U</w:t>
      </w:r>
      <w:r w:rsidRPr="001D7033">
        <w:rPr>
          <w:rFonts w:ascii="Times New Roman" w:eastAsia="Calibri" w:hAnsi="Times New Roman" w:cs="Times New Roman"/>
          <w:b/>
          <w:bCs/>
          <w:spacing w:val="1"/>
          <w:sz w:val="20"/>
          <w:szCs w:val="20"/>
        </w:rPr>
        <w:t>n</w:t>
      </w:r>
      <w:r w:rsidRPr="001D7033">
        <w:rPr>
          <w:rFonts w:ascii="Times New Roman" w:eastAsia="Calibri" w:hAnsi="Times New Roman" w:cs="Times New Roman"/>
          <w:b/>
          <w:bCs/>
          <w:spacing w:val="-1"/>
          <w:sz w:val="20"/>
          <w:szCs w:val="20"/>
        </w:rPr>
        <w:t>iv</w:t>
      </w:r>
      <w:r w:rsidRPr="001D7033">
        <w:rPr>
          <w:rFonts w:ascii="Times New Roman" w:eastAsia="Calibri" w:hAnsi="Times New Roman" w:cs="Times New Roman"/>
          <w:b/>
          <w:bCs/>
          <w:spacing w:val="1"/>
          <w:sz w:val="20"/>
          <w:szCs w:val="20"/>
        </w:rPr>
        <w:t>er</w:t>
      </w:r>
      <w:r w:rsidRPr="001D7033">
        <w:rPr>
          <w:rFonts w:ascii="Times New Roman" w:eastAsia="Calibri" w:hAnsi="Times New Roman" w:cs="Times New Roman"/>
          <w:b/>
          <w:bCs/>
          <w:sz w:val="20"/>
          <w:szCs w:val="20"/>
        </w:rPr>
        <w:t>s</w:t>
      </w:r>
      <w:r w:rsidRPr="001D7033">
        <w:rPr>
          <w:rFonts w:ascii="Times New Roman" w:eastAsia="Calibri" w:hAnsi="Times New Roman" w:cs="Times New Roman"/>
          <w:b/>
          <w:bCs/>
          <w:spacing w:val="-1"/>
          <w:sz w:val="20"/>
          <w:szCs w:val="20"/>
        </w:rPr>
        <w:t>i</w:t>
      </w:r>
      <w:r w:rsidRPr="001D7033">
        <w:rPr>
          <w:rFonts w:ascii="Times New Roman" w:eastAsia="Calibri" w:hAnsi="Times New Roman" w:cs="Times New Roman"/>
          <w:b/>
          <w:bCs/>
          <w:spacing w:val="1"/>
          <w:sz w:val="20"/>
          <w:szCs w:val="20"/>
        </w:rPr>
        <w:t>t</w:t>
      </w:r>
      <w:r w:rsidR="00BF6E82" w:rsidRPr="001D7033">
        <w:rPr>
          <w:rFonts w:ascii="Times New Roman" w:eastAsia="Calibri" w:hAnsi="Times New Roman" w:cs="Times New Roman"/>
          <w:b/>
          <w:bCs/>
          <w:sz w:val="20"/>
          <w:szCs w:val="20"/>
        </w:rPr>
        <w:t>y</w:t>
      </w:r>
      <w:r w:rsidR="00BF6E82" w:rsidRPr="001D7033">
        <w:rPr>
          <w:rFonts w:ascii="Times New Roman" w:eastAsia="Calibri" w:hAnsi="Times New Roman" w:cs="Times New Roman"/>
          <w:b/>
          <w:bCs/>
          <w:sz w:val="20"/>
          <w:szCs w:val="20"/>
        </w:rPr>
        <w:tab/>
      </w:r>
      <w:r w:rsidRPr="001D7033">
        <w:rPr>
          <w:rFonts w:ascii="Times New Roman" w:eastAsia="Calibri" w:hAnsi="Times New Roman" w:cs="Times New Roman"/>
          <w:spacing w:val="-1"/>
          <w:sz w:val="20"/>
          <w:szCs w:val="20"/>
        </w:rPr>
        <w:t>T</w:t>
      </w:r>
      <w:r w:rsidRPr="001D7033">
        <w:rPr>
          <w:rFonts w:ascii="Times New Roman" w:eastAsia="Calibri" w:hAnsi="Times New Roman" w:cs="Times New Roman"/>
          <w:spacing w:val="1"/>
          <w:sz w:val="20"/>
          <w:szCs w:val="20"/>
        </w:rPr>
        <w:t>h</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3"/>
          <w:sz w:val="20"/>
          <w:szCs w:val="20"/>
        </w:rPr>
        <w:t xml:space="preserve"> </w:t>
      </w:r>
      <w:r w:rsidR="009E1A37">
        <w:rPr>
          <w:rFonts w:ascii="Times New Roman" w:eastAsia="Calibri" w:hAnsi="Times New Roman" w:cs="Times New Roman"/>
          <w:spacing w:val="-1"/>
          <w:sz w:val="20"/>
          <w:szCs w:val="20"/>
        </w:rPr>
        <w:t>u</w:t>
      </w:r>
      <w:r w:rsidRPr="001D7033">
        <w:rPr>
          <w:rFonts w:ascii="Times New Roman" w:eastAsia="Calibri" w:hAnsi="Times New Roman" w:cs="Times New Roman"/>
          <w:spacing w:val="1"/>
          <w:sz w:val="20"/>
          <w:szCs w:val="20"/>
        </w:rPr>
        <w:t>n</w:t>
      </w:r>
      <w:r w:rsidRPr="001D7033">
        <w:rPr>
          <w:rFonts w:ascii="Times New Roman" w:eastAsia="Calibri" w:hAnsi="Times New Roman" w:cs="Times New Roman"/>
          <w:spacing w:val="2"/>
          <w:sz w:val="20"/>
          <w:szCs w:val="20"/>
        </w:rPr>
        <w:t>i</w:t>
      </w:r>
      <w:r w:rsidRPr="001D7033">
        <w:rPr>
          <w:rFonts w:ascii="Times New Roman" w:eastAsia="Calibri" w:hAnsi="Times New Roman" w:cs="Times New Roman"/>
          <w:spacing w:val="-1"/>
          <w:sz w:val="20"/>
          <w:szCs w:val="20"/>
        </w:rPr>
        <w:t>ve</w:t>
      </w:r>
      <w:r w:rsidRPr="001D7033">
        <w:rPr>
          <w:rFonts w:ascii="Times New Roman" w:eastAsia="Calibri" w:hAnsi="Times New Roman" w:cs="Times New Roman"/>
          <w:spacing w:val="3"/>
          <w:sz w:val="20"/>
          <w:szCs w:val="20"/>
        </w:rPr>
        <w:t>r</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ity</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z w:val="20"/>
          <w:szCs w:val="20"/>
        </w:rPr>
        <w:t>is</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a c</w:t>
      </w:r>
      <w:r w:rsidRPr="001D7033">
        <w:rPr>
          <w:rFonts w:ascii="Times New Roman" w:eastAsia="Calibri" w:hAnsi="Times New Roman" w:cs="Times New Roman"/>
          <w:spacing w:val="3"/>
          <w:sz w:val="20"/>
          <w:szCs w:val="20"/>
        </w:rPr>
        <w:t>o</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pacing w:val="1"/>
          <w:sz w:val="20"/>
          <w:szCs w:val="20"/>
        </w:rPr>
        <w:t>p</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h</w:t>
      </w:r>
      <w:r w:rsidRPr="001D7033">
        <w:rPr>
          <w:rFonts w:ascii="Times New Roman" w:eastAsia="Calibri" w:hAnsi="Times New Roman" w:cs="Times New Roman"/>
          <w:spacing w:val="2"/>
          <w:sz w:val="20"/>
          <w:szCs w:val="20"/>
        </w:rPr>
        <w:t>e</w:t>
      </w:r>
      <w:r w:rsidRPr="001D7033">
        <w:rPr>
          <w:rFonts w:ascii="Times New Roman" w:eastAsia="Calibri" w:hAnsi="Times New Roman" w:cs="Times New Roman"/>
          <w:spacing w:val="1"/>
          <w:sz w:val="20"/>
          <w:szCs w:val="20"/>
        </w:rPr>
        <w:t>n</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i</w:t>
      </w:r>
      <w:r w:rsidRPr="001D7033">
        <w:rPr>
          <w:rFonts w:ascii="Times New Roman" w:eastAsia="Calibri" w:hAnsi="Times New Roman" w:cs="Times New Roman"/>
          <w:spacing w:val="1"/>
          <w:sz w:val="20"/>
          <w:szCs w:val="20"/>
        </w:rPr>
        <w:t>v</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w:t>
      </w:r>
      <w:r w:rsidRPr="001D7033">
        <w:rPr>
          <w:rFonts w:ascii="Times New Roman" w:eastAsia="Calibri" w:hAnsi="Times New Roman" w:cs="Times New Roman"/>
          <w:spacing w:val="-12"/>
          <w:sz w:val="20"/>
          <w:szCs w:val="20"/>
        </w:rPr>
        <w:t xml:space="preserve"> </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2"/>
          <w:sz w:val="20"/>
          <w:szCs w:val="20"/>
        </w:rPr>
        <w:t>e</w:t>
      </w:r>
      <w:r w:rsidRPr="001D7033">
        <w:rPr>
          <w:rFonts w:ascii="Times New Roman" w:eastAsia="Calibri" w:hAnsi="Times New Roman" w:cs="Times New Roman"/>
          <w:spacing w:val="-1"/>
          <w:sz w:val="20"/>
          <w:szCs w:val="20"/>
        </w:rPr>
        <w:t>-</w:t>
      </w:r>
      <w:r w:rsidRPr="001D7033">
        <w:rPr>
          <w:rFonts w:ascii="Times New Roman" w:eastAsia="Calibri" w:hAnsi="Times New Roman" w:cs="Times New Roman"/>
          <w:spacing w:val="1"/>
          <w:sz w:val="20"/>
          <w:szCs w:val="20"/>
        </w:rPr>
        <w:t>as</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i</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pacing w:val="3"/>
          <w:sz w:val="20"/>
          <w:szCs w:val="20"/>
        </w:rPr>
        <w:t>t</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10"/>
          <w:sz w:val="20"/>
          <w:szCs w:val="20"/>
        </w:rPr>
        <w:t xml:space="preserve"> </w:t>
      </w:r>
      <w:r w:rsidRPr="001D7033">
        <w:rPr>
          <w:rFonts w:ascii="Times New Roman" w:eastAsia="Calibri" w:hAnsi="Times New Roman" w:cs="Times New Roman"/>
          <w:spacing w:val="1"/>
          <w:sz w:val="20"/>
          <w:szCs w:val="20"/>
        </w:rPr>
        <w:t>un</w:t>
      </w:r>
      <w:r w:rsidRPr="001D7033">
        <w:rPr>
          <w:rFonts w:ascii="Times New Roman" w:eastAsia="Calibri" w:hAnsi="Times New Roman" w:cs="Times New Roman"/>
          <w:sz w:val="20"/>
          <w:szCs w:val="20"/>
        </w:rPr>
        <w:t>i</w:t>
      </w:r>
      <w:r w:rsidRPr="001D7033">
        <w:rPr>
          <w:rFonts w:ascii="Times New Roman" w:eastAsia="Calibri" w:hAnsi="Times New Roman" w:cs="Times New Roman"/>
          <w:spacing w:val="-1"/>
          <w:sz w:val="20"/>
          <w:szCs w:val="20"/>
        </w:rPr>
        <w:t>ve</w:t>
      </w:r>
      <w:r w:rsidRPr="001D7033">
        <w:rPr>
          <w:rFonts w:ascii="Times New Roman" w:eastAsia="Calibri" w:hAnsi="Times New Roman" w:cs="Times New Roman"/>
          <w:spacing w:val="3"/>
          <w:sz w:val="20"/>
          <w:szCs w:val="20"/>
        </w:rPr>
        <w:t>r</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i</w:t>
      </w:r>
      <w:r w:rsidRPr="001D7033">
        <w:rPr>
          <w:rFonts w:ascii="Times New Roman" w:eastAsia="Calibri" w:hAnsi="Times New Roman" w:cs="Times New Roman"/>
          <w:spacing w:val="3"/>
          <w:sz w:val="20"/>
          <w:szCs w:val="20"/>
        </w:rPr>
        <w:t>t</w:t>
      </w:r>
      <w:r w:rsidRPr="001D7033">
        <w:rPr>
          <w:rFonts w:ascii="Times New Roman" w:eastAsia="Calibri" w:hAnsi="Times New Roman" w:cs="Times New Roman"/>
          <w:sz w:val="20"/>
          <w:szCs w:val="20"/>
        </w:rPr>
        <w:t>y</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pacing w:val="-1"/>
          <w:sz w:val="20"/>
          <w:szCs w:val="20"/>
        </w:rPr>
        <w:t>w</w:t>
      </w:r>
      <w:r w:rsidRPr="001D7033">
        <w:rPr>
          <w:rFonts w:ascii="Times New Roman" w:eastAsia="Calibri" w:hAnsi="Times New Roman" w:cs="Times New Roman"/>
          <w:sz w:val="20"/>
          <w:szCs w:val="20"/>
        </w:rPr>
        <w:t>ith</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pacing w:val="-1"/>
          <w:sz w:val="20"/>
          <w:szCs w:val="20"/>
        </w:rPr>
        <w:t>ve</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4"/>
          <w:sz w:val="20"/>
          <w:szCs w:val="20"/>
        </w:rPr>
        <w:t xml:space="preserve"> </w:t>
      </w:r>
      <w:r w:rsidR="00E538A9" w:rsidRPr="001D7033">
        <w:rPr>
          <w:rFonts w:ascii="Times New Roman" w:eastAsia="Calibri" w:hAnsi="Times New Roman" w:cs="Times New Roman"/>
          <w:sz w:val="20"/>
          <w:szCs w:val="20"/>
        </w:rPr>
        <w:t>1</w:t>
      </w:r>
      <w:r w:rsidR="004544C1" w:rsidRPr="001D7033">
        <w:rPr>
          <w:rFonts w:ascii="Times New Roman" w:eastAsia="Calibri" w:hAnsi="Times New Roman" w:cs="Times New Roman"/>
          <w:sz w:val="20"/>
          <w:szCs w:val="20"/>
        </w:rPr>
        <w:t>7</w:t>
      </w:r>
      <w:r w:rsidRPr="001D7033">
        <w:rPr>
          <w:rFonts w:ascii="Times New Roman" w:eastAsia="Calibri" w:hAnsi="Times New Roman" w:cs="Times New Roman"/>
          <w:spacing w:val="1"/>
          <w:sz w:val="20"/>
          <w:szCs w:val="20"/>
        </w:rPr>
        <w:t>,</w:t>
      </w:r>
      <w:r w:rsidRPr="001D7033">
        <w:rPr>
          <w:rFonts w:ascii="Times New Roman" w:eastAsia="Calibri" w:hAnsi="Times New Roman" w:cs="Times New Roman"/>
          <w:spacing w:val="2"/>
          <w:sz w:val="20"/>
          <w:szCs w:val="20"/>
        </w:rPr>
        <w:t>0</w:t>
      </w:r>
      <w:r w:rsidRPr="001D7033">
        <w:rPr>
          <w:rFonts w:ascii="Times New Roman" w:eastAsia="Calibri" w:hAnsi="Times New Roman" w:cs="Times New Roman"/>
          <w:sz w:val="20"/>
          <w:szCs w:val="20"/>
        </w:rPr>
        <w:t>00</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ud</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n</w:t>
      </w:r>
      <w:r w:rsidRPr="001D7033">
        <w:rPr>
          <w:rFonts w:ascii="Times New Roman" w:eastAsia="Calibri" w:hAnsi="Times New Roman" w:cs="Times New Roman"/>
          <w:sz w:val="20"/>
          <w:szCs w:val="20"/>
        </w:rPr>
        <w:t>ts</w:t>
      </w:r>
      <w:r w:rsidRPr="001D7033">
        <w:rPr>
          <w:rFonts w:ascii="Times New Roman" w:eastAsia="Calibri" w:hAnsi="Times New Roman" w:cs="Times New Roman"/>
          <w:spacing w:val="-8"/>
          <w:sz w:val="20"/>
          <w:szCs w:val="20"/>
        </w:rPr>
        <w:t xml:space="preserve"> </w:t>
      </w:r>
      <w:r w:rsidR="00BF6E82" w:rsidRPr="001D7033">
        <w:rPr>
          <w:rFonts w:ascii="Times New Roman" w:eastAsia="Calibri" w:hAnsi="Times New Roman" w:cs="Times New Roman"/>
          <w:spacing w:val="3"/>
          <w:sz w:val="20"/>
          <w:szCs w:val="20"/>
        </w:rPr>
        <w:t>from</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z w:val="20"/>
          <w:szCs w:val="20"/>
        </w:rPr>
        <w:t>45</w:t>
      </w:r>
      <w:r w:rsidRPr="001D7033">
        <w:rPr>
          <w:rFonts w:ascii="Times New Roman" w:eastAsia="Calibri" w:hAnsi="Times New Roman" w:cs="Times New Roman"/>
          <w:spacing w:val="1"/>
          <w:sz w:val="20"/>
          <w:szCs w:val="20"/>
        </w:rPr>
        <w:t xml:space="preserve"> </w:t>
      </w:r>
      <w:r w:rsidRPr="001D7033">
        <w:rPr>
          <w:rFonts w:ascii="Times New Roman" w:eastAsia="Calibri" w:hAnsi="Times New Roman" w:cs="Times New Roman"/>
          <w:spacing w:val="-1"/>
          <w:sz w:val="20"/>
          <w:szCs w:val="20"/>
        </w:rPr>
        <w:t>U</w:t>
      </w:r>
      <w:r w:rsidRPr="001D7033">
        <w:rPr>
          <w:rFonts w:ascii="Times New Roman" w:eastAsia="Calibri" w:hAnsi="Times New Roman" w:cs="Times New Roman"/>
          <w:sz w:val="20"/>
          <w:szCs w:val="20"/>
        </w:rPr>
        <w:t>.S.</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2"/>
          <w:sz w:val="20"/>
          <w:szCs w:val="20"/>
        </w:rPr>
        <w:t>e</w:t>
      </w:r>
      <w:r w:rsidRPr="001D7033">
        <w:rPr>
          <w:rFonts w:ascii="Times New Roman" w:eastAsia="Calibri" w:hAnsi="Times New Roman" w:cs="Times New Roman"/>
          <w:sz w:val="20"/>
          <w:szCs w:val="20"/>
        </w:rPr>
        <w:t>s</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pacing w:val="1"/>
          <w:sz w:val="20"/>
          <w:szCs w:val="20"/>
        </w:rPr>
        <w:t>an</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80</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oun</w:t>
      </w:r>
      <w:r w:rsidRPr="001D7033">
        <w:rPr>
          <w:rFonts w:ascii="Times New Roman" w:eastAsia="Calibri" w:hAnsi="Times New Roman" w:cs="Times New Roman"/>
          <w:sz w:val="20"/>
          <w:szCs w:val="20"/>
        </w:rPr>
        <w:t>tri</w:t>
      </w:r>
      <w:r w:rsidRPr="001D7033">
        <w:rPr>
          <w:rFonts w:ascii="Times New Roman" w:eastAsia="Calibri" w:hAnsi="Times New Roman" w:cs="Times New Roman"/>
          <w:spacing w:val="-1"/>
          <w:sz w:val="20"/>
          <w:szCs w:val="20"/>
        </w:rPr>
        <w:t>es</w:t>
      </w:r>
      <w:r w:rsidRPr="001D7033">
        <w:rPr>
          <w:rFonts w:ascii="Times New Roman" w:eastAsia="Calibri" w:hAnsi="Times New Roman" w:cs="Times New Roman"/>
          <w:sz w:val="20"/>
          <w:szCs w:val="20"/>
        </w:rPr>
        <w:t>.</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pacing w:val="-1"/>
          <w:sz w:val="20"/>
          <w:szCs w:val="20"/>
        </w:rPr>
        <w:t>T</w:t>
      </w:r>
      <w:r w:rsidRPr="001D7033">
        <w:rPr>
          <w:rFonts w:ascii="Times New Roman" w:eastAsia="Calibri" w:hAnsi="Times New Roman" w:cs="Times New Roman"/>
          <w:spacing w:val="3"/>
          <w:sz w:val="20"/>
          <w:szCs w:val="20"/>
        </w:rPr>
        <w:t>h</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y</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z w:val="20"/>
          <w:szCs w:val="20"/>
        </w:rPr>
        <w:t>are</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z w:val="20"/>
          <w:szCs w:val="20"/>
        </w:rPr>
        <w:t>a c</w:t>
      </w:r>
      <w:r w:rsidRPr="001D7033">
        <w:rPr>
          <w:rFonts w:ascii="Times New Roman" w:eastAsia="Calibri" w:hAnsi="Times New Roman" w:cs="Times New Roman"/>
          <w:spacing w:val="1"/>
          <w:sz w:val="20"/>
          <w:szCs w:val="20"/>
        </w:rPr>
        <w:t>u</w:t>
      </w:r>
      <w:r w:rsidRPr="001D7033">
        <w:rPr>
          <w:rFonts w:ascii="Times New Roman" w:eastAsia="Calibri" w:hAnsi="Times New Roman" w:cs="Times New Roman"/>
          <w:sz w:val="20"/>
          <w:szCs w:val="20"/>
        </w:rPr>
        <w:t>lt</w:t>
      </w:r>
      <w:r w:rsidRPr="001D7033">
        <w:rPr>
          <w:rFonts w:ascii="Times New Roman" w:eastAsia="Calibri" w:hAnsi="Times New Roman" w:cs="Times New Roman"/>
          <w:spacing w:val="1"/>
          <w:sz w:val="20"/>
          <w:szCs w:val="20"/>
        </w:rPr>
        <w:t>u</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lly</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pacing w:val="1"/>
          <w:sz w:val="20"/>
          <w:szCs w:val="20"/>
        </w:rPr>
        <w:t>d</w:t>
      </w:r>
      <w:r w:rsidRPr="001D7033">
        <w:rPr>
          <w:rFonts w:ascii="Times New Roman" w:eastAsia="Calibri" w:hAnsi="Times New Roman" w:cs="Times New Roman"/>
          <w:sz w:val="20"/>
          <w:szCs w:val="20"/>
        </w:rPr>
        <w:t>i</w:t>
      </w:r>
      <w:r w:rsidRPr="001D7033">
        <w:rPr>
          <w:rFonts w:ascii="Times New Roman" w:eastAsia="Calibri" w:hAnsi="Times New Roman" w:cs="Times New Roman"/>
          <w:spacing w:val="-1"/>
          <w:sz w:val="20"/>
          <w:szCs w:val="20"/>
        </w:rPr>
        <w:t>ve</w:t>
      </w:r>
      <w:r w:rsidRPr="001D7033">
        <w:rPr>
          <w:rFonts w:ascii="Times New Roman" w:eastAsia="Calibri" w:hAnsi="Times New Roman" w:cs="Times New Roman"/>
          <w:spacing w:val="3"/>
          <w:sz w:val="20"/>
          <w:szCs w:val="20"/>
        </w:rPr>
        <w:t>r</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z w:val="20"/>
          <w:szCs w:val="20"/>
        </w:rPr>
        <w:t>gr</w:t>
      </w:r>
      <w:r w:rsidRPr="001D7033">
        <w:rPr>
          <w:rFonts w:ascii="Times New Roman" w:eastAsia="Calibri" w:hAnsi="Times New Roman" w:cs="Times New Roman"/>
          <w:spacing w:val="1"/>
          <w:sz w:val="20"/>
          <w:szCs w:val="20"/>
        </w:rPr>
        <w:t>ou</w:t>
      </w:r>
      <w:r w:rsidRPr="001D7033">
        <w:rPr>
          <w:rFonts w:ascii="Times New Roman" w:eastAsia="Calibri" w:hAnsi="Times New Roman" w:cs="Times New Roman"/>
          <w:sz w:val="20"/>
          <w:szCs w:val="20"/>
        </w:rPr>
        <w:t>p</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pacing w:val="1"/>
          <w:w w:val="99"/>
          <w:sz w:val="20"/>
          <w:szCs w:val="20"/>
        </w:rPr>
        <w:t xml:space="preserve">and </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h</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y</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pacing w:val="-1"/>
          <w:sz w:val="20"/>
          <w:szCs w:val="20"/>
        </w:rPr>
        <w:t>f</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3"/>
          <w:sz w:val="20"/>
          <w:szCs w:val="20"/>
        </w:rPr>
        <w:t>o</w:t>
      </w:r>
      <w:r w:rsidRPr="001D7033">
        <w:rPr>
          <w:rFonts w:ascii="Times New Roman" w:eastAsia="Calibri" w:hAnsi="Times New Roman" w:cs="Times New Roman"/>
          <w:sz w:val="20"/>
          <w:szCs w:val="20"/>
        </w:rPr>
        <w:t>m</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z w:val="20"/>
          <w:szCs w:val="20"/>
        </w:rPr>
        <w:t xml:space="preserve">a </w:t>
      </w:r>
      <w:r w:rsidRPr="001D7033">
        <w:rPr>
          <w:rFonts w:ascii="Times New Roman" w:eastAsia="Calibri" w:hAnsi="Times New Roman" w:cs="Times New Roman"/>
          <w:spacing w:val="1"/>
          <w:sz w:val="20"/>
          <w:szCs w:val="20"/>
        </w:rPr>
        <w:t>b</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1"/>
          <w:sz w:val="20"/>
          <w:szCs w:val="20"/>
        </w:rPr>
        <w:t>oa</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ono</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z w:val="20"/>
          <w:szCs w:val="20"/>
        </w:rPr>
        <w:t>ic</w:t>
      </w:r>
      <w:r w:rsidRPr="001D7033">
        <w:rPr>
          <w:rFonts w:ascii="Times New Roman" w:eastAsia="Calibri" w:hAnsi="Times New Roman" w:cs="Times New Roman"/>
          <w:spacing w:val="-8"/>
          <w:sz w:val="20"/>
          <w:szCs w:val="20"/>
        </w:rPr>
        <w:t xml:space="preserve"> </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pacing w:val="3"/>
          <w:sz w:val="20"/>
          <w:szCs w:val="20"/>
        </w:rPr>
        <w:t>p</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ctr</w:t>
      </w:r>
      <w:r w:rsidRPr="001D7033">
        <w:rPr>
          <w:rFonts w:ascii="Times New Roman" w:eastAsia="Calibri" w:hAnsi="Times New Roman" w:cs="Times New Roman"/>
          <w:spacing w:val="1"/>
          <w:sz w:val="20"/>
          <w:szCs w:val="20"/>
        </w:rPr>
        <w:t>u</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z w:val="20"/>
          <w:szCs w:val="20"/>
        </w:rPr>
        <w:t>.</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pacing w:val="2"/>
          <w:sz w:val="20"/>
          <w:szCs w:val="20"/>
        </w:rPr>
        <w:t>U</w:t>
      </w:r>
      <w:r w:rsidRPr="001D7033">
        <w:rPr>
          <w:rFonts w:ascii="Times New Roman" w:eastAsia="Calibri" w:hAnsi="Times New Roman" w:cs="Times New Roman"/>
          <w:sz w:val="20"/>
          <w:szCs w:val="20"/>
        </w:rPr>
        <w:t>A</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pacing w:val="-1"/>
          <w:sz w:val="20"/>
          <w:szCs w:val="20"/>
        </w:rPr>
        <w:t>f</w:t>
      </w:r>
      <w:r w:rsidRPr="001D7033">
        <w:rPr>
          <w:rFonts w:ascii="Times New Roman" w:eastAsia="Calibri" w:hAnsi="Times New Roman" w:cs="Times New Roman"/>
          <w:spacing w:val="2"/>
          <w:sz w:val="20"/>
          <w:szCs w:val="20"/>
        </w:rPr>
        <w:t>f</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rs</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pacing w:val="3"/>
          <w:sz w:val="20"/>
          <w:szCs w:val="20"/>
        </w:rPr>
        <w:t>r</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ha</w:t>
      </w:r>
      <w:r w:rsidRPr="001D7033">
        <w:rPr>
          <w:rFonts w:ascii="Times New Roman" w:eastAsia="Calibri" w:hAnsi="Times New Roman" w:cs="Times New Roman"/>
          <w:sz w:val="20"/>
          <w:szCs w:val="20"/>
        </w:rPr>
        <w:t>n</w:t>
      </w:r>
      <w:r w:rsidRPr="001D7033">
        <w:rPr>
          <w:rFonts w:ascii="Times New Roman" w:eastAsia="Calibri" w:hAnsi="Times New Roman" w:cs="Times New Roman"/>
          <w:spacing w:val="-3"/>
          <w:sz w:val="20"/>
          <w:szCs w:val="20"/>
        </w:rPr>
        <w:t xml:space="preserve"> </w:t>
      </w:r>
      <w:r w:rsidR="004544C1" w:rsidRPr="001D7033">
        <w:rPr>
          <w:rFonts w:ascii="Times New Roman" w:eastAsia="Calibri" w:hAnsi="Times New Roman" w:cs="Times New Roman"/>
          <w:spacing w:val="-3"/>
          <w:sz w:val="20"/>
          <w:szCs w:val="20"/>
        </w:rPr>
        <w:t>200</w:t>
      </w:r>
      <w:r w:rsidRPr="001D7033">
        <w:rPr>
          <w:rFonts w:ascii="Times New Roman" w:eastAsia="Calibri" w:hAnsi="Times New Roman" w:cs="Times New Roman"/>
          <w:spacing w:val="-10"/>
          <w:sz w:val="20"/>
          <w:szCs w:val="20"/>
        </w:rPr>
        <w:t xml:space="preserve"> </w:t>
      </w:r>
      <w:r w:rsidRPr="001D7033">
        <w:rPr>
          <w:rFonts w:ascii="Times New Roman" w:eastAsia="Calibri" w:hAnsi="Times New Roman" w:cs="Times New Roman"/>
          <w:spacing w:val="1"/>
          <w:sz w:val="20"/>
          <w:szCs w:val="20"/>
        </w:rPr>
        <w:t>und</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rgr</w:t>
      </w:r>
      <w:r w:rsidRPr="001D7033">
        <w:rPr>
          <w:rFonts w:ascii="Times New Roman" w:eastAsia="Calibri" w:hAnsi="Times New Roman" w:cs="Times New Roman"/>
          <w:spacing w:val="1"/>
          <w:sz w:val="20"/>
          <w:szCs w:val="20"/>
        </w:rPr>
        <w:t>adua</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w:t>
      </w:r>
      <w:r w:rsidRPr="001D7033">
        <w:rPr>
          <w:rFonts w:ascii="Times New Roman" w:eastAsia="Calibri" w:hAnsi="Times New Roman" w:cs="Times New Roman"/>
          <w:spacing w:val="-12"/>
          <w:sz w:val="20"/>
          <w:szCs w:val="20"/>
        </w:rPr>
        <w:t xml:space="preserve"> </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3"/>
          <w:sz w:val="20"/>
          <w:szCs w:val="20"/>
        </w:rPr>
        <w:t>’</w:t>
      </w:r>
      <w:r w:rsidRPr="001D7033">
        <w:rPr>
          <w:rFonts w:ascii="Times New Roman" w:eastAsia="Calibri" w:hAnsi="Times New Roman" w:cs="Times New Roman"/>
          <w:sz w:val="20"/>
          <w:szCs w:val="20"/>
        </w:rPr>
        <w:t>s</w:t>
      </w:r>
      <w:r w:rsidRPr="001D7033">
        <w:rPr>
          <w:rFonts w:ascii="Times New Roman" w:eastAsia="Calibri" w:hAnsi="Times New Roman" w:cs="Times New Roman"/>
          <w:spacing w:val="-8"/>
          <w:sz w:val="20"/>
          <w:szCs w:val="20"/>
        </w:rPr>
        <w:t xml:space="preserve"> </w:t>
      </w:r>
      <w:r w:rsidRPr="001D7033">
        <w:rPr>
          <w:rFonts w:ascii="Times New Roman" w:eastAsia="Calibri" w:hAnsi="Times New Roman" w:cs="Times New Roman"/>
          <w:spacing w:val="1"/>
          <w:w w:val="99"/>
          <w:sz w:val="20"/>
          <w:szCs w:val="20"/>
        </w:rPr>
        <w:t>do</w:t>
      </w:r>
      <w:r w:rsidRPr="001D7033">
        <w:rPr>
          <w:rFonts w:ascii="Times New Roman" w:eastAsia="Calibri" w:hAnsi="Times New Roman" w:cs="Times New Roman"/>
          <w:w w:val="99"/>
          <w:sz w:val="20"/>
          <w:szCs w:val="20"/>
        </w:rPr>
        <w:t>ct</w:t>
      </w:r>
      <w:r w:rsidRPr="001D7033">
        <w:rPr>
          <w:rFonts w:ascii="Times New Roman" w:eastAsia="Calibri" w:hAnsi="Times New Roman" w:cs="Times New Roman"/>
          <w:spacing w:val="1"/>
          <w:w w:val="99"/>
          <w:sz w:val="20"/>
          <w:szCs w:val="20"/>
        </w:rPr>
        <w:t>o</w:t>
      </w:r>
      <w:r w:rsidRPr="001D7033">
        <w:rPr>
          <w:rFonts w:ascii="Times New Roman" w:eastAsia="Calibri" w:hAnsi="Times New Roman" w:cs="Times New Roman"/>
          <w:w w:val="99"/>
          <w:sz w:val="20"/>
          <w:szCs w:val="20"/>
        </w:rPr>
        <w:t>r</w:t>
      </w:r>
      <w:r w:rsidRPr="001D7033">
        <w:rPr>
          <w:rFonts w:ascii="Times New Roman" w:eastAsia="Calibri" w:hAnsi="Times New Roman" w:cs="Times New Roman"/>
          <w:spacing w:val="1"/>
          <w:w w:val="99"/>
          <w:sz w:val="20"/>
          <w:szCs w:val="20"/>
        </w:rPr>
        <w:t>al</w:t>
      </w:r>
      <w:r w:rsidR="00BF6E82" w:rsidRPr="001D7033">
        <w:rPr>
          <w:rFonts w:ascii="Times New Roman" w:eastAsia="Calibri" w:hAnsi="Times New Roman" w:cs="Times New Roman"/>
          <w:spacing w:val="1"/>
          <w:w w:val="99"/>
          <w:sz w:val="20"/>
          <w:szCs w:val="20"/>
        </w:rPr>
        <w:t xml:space="preserve"> </w:t>
      </w:r>
      <w:r w:rsidRPr="001D7033">
        <w:rPr>
          <w:rFonts w:ascii="Times New Roman" w:eastAsia="Calibri" w:hAnsi="Times New Roman" w:cs="Times New Roman"/>
          <w:spacing w:val="1"/>
          <w:sz w:val="20"/>
          <w:szCs w:val="20"/>
        </w:rPr>
        <w:t>an</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l</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w</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pacing w:val="1"/>
          <w:sz w:val="20"/>
          <w:szCs w:val="20"/>
        </w:rPr>
        <w:t>d</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gr</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pacing w:val="1"/>
          <w:sz w:val="20"/>
          <w:szCs w:val="20"/>
        </w:rPr>
        <w:t>p</w:t>
      </w:r>
      <w:r w:rsidRPr="001D7033">
        <w:rPr>
          <w:rFonts w:ascii="Times New Roman" w:eastAsia="Calibri" w:hAnsi="Times New Roman" w:cs="Times New Roman"/>
          <w:sz w:val="20"/>
          <w:szCs w:val="20"/>
        </w:rPr>
        <w:t>r</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z w:val="20"/>
          <w:szCs w:val="20"/>
        </w:rPr>
        <w:t>gr</w:t>
      </w:r>
      <w:r w:rsidRPr="001D7033">
        <w:rPr>
          <w:rFonts w:ascii="Times New Roman" w:eastAsia="Calibri" w:hAnsi="Times New Roman" w:cs="Times New Roman"/>
          <w:spacing w:val="3"/>
          <w:sz w:val="20"/>
          <w:szCs w:val="20"/>
        </w:rPr>
        <w:t>a</w:t>
      </w:r>
      <w:r w:rsidRPr="001D7033">
        <w:rPr>
          <w:rFonts w:ascii="Times New Roman" w:eastAsia="Calibri" w:hAnsi="Times New Roman" w:cs="Times New Roman"/>
          <w:spacing w:val="-1"/>
          <w:sz w:val="20"/>
          <w:szCs w:val="20"/>
        </w:rPr>
        <w:t>ms</w:t>
      </w:r>
      <w:r w:rsidRPr="001D7033">
        <w:rPr>
          <w:rFonts w:ascii="Times New Roman" w:eastAsia="Calibri" w:hAnsi="Times New Roman" w:cs="Times New Roman"/>
          <w:sz w:val="20"/>
          <w:szCs w:val="20"/>
        </w:rPr>
        <w:t>.</w:t>
      </w:r>
      <w:r w:rsidR="1E93D41D" w:rsidRPr="001D7033">
        <w:rPr>
          <w:rFonts w:ascii="Times New Roman" w:eastAsia="Calibri" w:hAnsi="Times New Roman" w:cs="Times New Roman"/>
          <w:sz w:val="20"/>
          <w:szCs w:val="20"/>
        </w:rPr>
        <w:t xml:space="preserve"> UA is home to the EX[L] Center which supp</w:t>
      </w:r>
      <w:r w:rsidR="7BAD12DC" w:rsidRPr="001D7033">
        <w:rPr>
          <w:rFonts w:ascii="Times New Roman" w:eastAsia="Calibri" w:hAnsi="Times New Roman" w:cs="Times New Roman"/>
          <w:sz w:val="20"/>
          <w:szCs w:val="20"/>
        </w:rPr>
        <w:t xml:space="preserve">orts and promotes excellence in experiential and service-based teaching. </w:t>
      </w:r>
      <w:r w:rsidR="69F07C9E" w:rsidRPr="001D7033">
        <w:rPr>
          <w:rFonts w:ascii="Times New Roman" w:eastAsia="Calibri" w:hAnsi="Times New Roman" w:cs="Times New Roman"/>
          <w:sz w:val="20"/>
          <w:szCs w:val="20"/>
        </w:rPr>
        <w:t>The Department of Sociology</w:t>
      </w:r>
      <w:r w:rsidR="7BAD12DC" w:rsidRPr="001D7033">
        <w:rPr>
          <w:rFonts w:ascii="Times New Roman" w:eastAsia="Calibri" w:hAnsi="Times New Roman" w:cs="Times New Roman"/>
          <w:sz w:val="20"/>
          <w:szCs w:val="20"/>
        </w:rPr>
        <w:t xml:space="preserve"> </w:t>
      </w:r>
      <w:r w:rsidR="1AD4E241" w:rsidRPr="001D7033">
        <w:rPr>
          <w:rFonts w:ascii="Times New Roman" w:eastAsia="Calibri" w:hAnsi="Times New Roman" w:cs="Times New Roman"/>
          <w:sz w:val="20"/>
          <w:szCs w:val="20"/>
        </w:rPr>
        <w:t>has deep connection with the EX[L] Center.</w:t>
      </w:r>
    </w:p>
    <w:p w14:paraId="6118C27F" w14:textId="77777777" w:rsidR="0088766D" w:rsidRPr="001D7033" w:rsidRDefault="0088766D">
      <w:pPr>
        <w:spacing w:before="3" w:after="0" w:line="240" w:lineRule="exact"/>
        <w:rPr>
          <w:rFonts w:ascii="Times New Roman" w:hAnsi="Times New Roman" w:cs="Times New Roman"/>
          <w:sz w:val="24"/>
          <w:szCs w:val="24"/>
        </w:rPr>
      </w:pPr>
    </w:p>
    <w:p w14:paraId="75443B8E" w14:textId="5B99C1F5" w:rsidR="0088766D" w:rsidRDefault="002E52C2" w:rsidP="00707A73">
      <w:pPr>
        <w:tabs>
          <w:tab w:val="left" w:pos="2280"/>
        </w:tabs>
        <w:spacing w:after="0" w:line="240" w:lineRule="exact"/>
        <w:ind w:left="2880" w:right="-20" w:hanging="2160"/>
        <w:rPr>
          <w:rFonts w:ascii="Times New Roman" w:hAnsi="Times New Roman" w:cs="Times New Roman"/>
        </w:rPr>
      </w:pPr>
      <w:r w:rsidRPr="001D7033">
        <w:rPr>
          <w:rFonts w:ascii="Times New Roman" w:eastAsia="Calibri" w:hAnsi="Times New Roman" w:cs="Times New Roman"/>
          <w:b/>
          <w:bCs/>
          <w:spacing w:val="-1"/>
          <w:sz w:val="20"/>
          <w:szCs w:val="20"/>
        </w:rPr>
        <w:t>A</w:t>
      </w:r>
      <w:r w:rsidRPr="001D7033">
        <w:rPr>
          <w:rFonts w:ascii="Times New Roman" w:eastAsia="Calibri" w:hAnsi="Times New Roman" w:cs="Times New Roman"/>
          <w:b/>
          <w:bCs/>
          <w:spacing w:val="1"/>
          <w:sz w:val="20"/>
          <w:szCs w:val="20"/>
        </w:rPr>
        <w:t>pp</w:t>
      </w:r>
      <w:r w:rsidRPr="001D7033">
        <w:rPr>
          <w:rFonts w:ascii="Times New Roman" w:eastAsia="Calibri" w:hAnsi="Times New Roman" w:cs="Times New Roman"/>
          <w:b/>
          <w:bCs/>
          <w:spacing w:val="-1"/>
          <w:sz w:val="20"/>
          <w:szCs w:val="20"/>
        </w:rPr>
        <w:t>l</w:t>
      </w:r>
      <w:r w:rsidRPr="001D7033">
        <w:rPr>
          <w:rFonts w:ascii="Times New Roman" w:eastAsia="Calibri" w:hAnsi="Times New Roman" w:cs="Times New Roman"/>
          <w:b/>
          <w:bCs/>
          <w:sz w:val="20"/>
          <w:szCs w:val="20"/>
        </w:rPr>
        <w:t>y</w:t>
      </w:r>
      <w:r w:rsidRPr="001D7033">
        <w:rPr>
          <w:rFonts w:ascii="Times New Roman" w:eastAsia="Calibri" w:hAnsi="Times New Roman" w:cs="Times New Roman"/>
          <w:b/>
          <w:bCs/>
          <w:spacing w:val="-5"/>
          <w:sz w:val="20"/>
          <w:szCs w:val="20"/>
        </w:rPr>
        <w:t xml:space="preserve"> </w:t>
      </w:r>
      <w:r w:rsidRPr="001D7033">
        <w:rPr>
          <w:rFonts w:ascii="Times New Roman" w:eastAsia="Calibri" w:hAnsi="Times New Roman" w:cs="Times New Roman"/>
          <w:b/>
          <w:bCs/>
          <w:spacing w:val="1"/>
          <w:sz w:val="20"/>
          <w:szCs w:val="20"/>
        </w:rPr>
        <w:t>to</w:t>
      </w:r>
      <w:r w:rsidRPr="001D7033">
        <w:rPr>
          <w:rFonts w:ascii="Times New Roman" w:eastAsia="Calibri" w:hAnsi="Times New Roman" w:cs="Times New Roman"/>
          <w:b/>
          <w:bCs/>
          <w:sz w:val="20"/>
          <w:szCs w:val="20"/>
        </w:rPr>
        <w:t>:</w:t>
      </w:r>
      <w:r w:rsidRPr="001D7033">
        <w:rPr>
          <w:rFonts w:ascii="Times New Roman" w:eastAsia="Calibri" w:hAnsi="Times New Roman" w:cs="Times New Roman"/>
          <w:b/>
          <w:bCs/>
          <w:sz w:val="20"/>
          <w:szCs w:val="20"/>
        </w:rPr>
        <w:tab/>
      </w:r>
      <w:r w:rsidR="00BF6E82" w:rsidRPr="001D7033">
        <w:rPr>
          <w:rFonts w:ascii="Times New Roman" w:eastAsia="Calibri" w:hAnsi="Times New Roman" w:cs="Times New Roman"/>
          <w:b/>
          <w:bCs/>
          <w:sz w:val="20"/>
          <w:szCs w:val="20"/>
        </w:rPr>
        <w:tab/>
      </w:r>
      <w:r w:rsidRPr="001D7033">
        <w:rPr>
          <w:rFonts w:ascii="Times New Roman" w:eastAsia="Calibri" w:hAnsi="Times New Roman" w:cs="Times New Roman"/>
          <w:sz w:val="20"/>
          <w:szCs w:val="20"/>
        </w:rPr>
        <w:t>For</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pacing w:val="-1"/>
          <w:sz w:val="20"/>
          <w:szCs w:val="20"/>
        </w:rPr>
        <w:t>m</w:t>
      </w:r>
      <w:r w:rsidRPr="001D7033">
        <w:rPr>
          <w:rFonts w:ascii="Times New Roman" w:eastAsia="Calibri" w:hAnsi="Times New Roman" w:cs="Times New Roman"/>
          <w:spacing w:val="1"/>
          <w:sz w:val="20"/>
          <w:szCs w:val="20"/>
        </w:rPr>
        <w:t>p</w:t>
      </w:r>
      <w:r w:rsidRPr="001D7033">
        <w:rPr>
          <w:rFonts w:ascii="Times New Roman" w:eastAsia="Calibri" w:hAnsi="Times New Roman" w:cs="Times New Roman"/>
          <w:sz w:val="20"/>
          <w:szCs w:val="20"/>
        </w:rPr>
        <w:t>l</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3"/>
          <w:sz w:val="20"/>
          <w:szCs w:val="20"/>
        </w:rPr>
        <w:t>t</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8"/>
          <w:sz w:val="20"/>
          <w:szCs w:val="20"/>
        </w:rPr>
        <w:t xml:space="preserve"> </w:t>
      </w:r>
      <w:r w:rsidRPr="001D7033">
        <w:rPr>
          <w:rFonts w:ascii="Times New Roman" w:eastAsia="Calibri" w:hAnsi="Times New Roman" w:cs="Times New Roman"/>
          <w:spacing w:val="1"/>
          <w:sz w:val="20"/>
          <w:szCs w:val="20"/>
        </w:rPr>
        <w:t>d</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ils</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pacing w:val="1"/>
          <w:sz w:val="20"/>
          <w:szCs w:val="20"/>
        </w:rPr>
        <w:t>an</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z w:val="20"/>
          <w:szCs w:val="20"/>
        </w:rPr>
        <w:t>to</w:t>
      </w:r>
      <w:r w:rsidRPr="001D7033">
        <w:rPr>
          <w:rFonts w:ascii="Times New Roman" w:eastAsia="Calibri" w:hAnsi="Times New Roman" w:cs="Times New Roman"/>
          <w:spacing w:val="-1"/>
          <w:sz w:val="20"/>
          <w:szCs w:val="20"/>
        </w:rPr>
        <w:t xml:space="preserve"> </w:t>
      </w:r>
      <w:r w:rsidRPr="001D7033">
        <w:rPr>
          <w:rFonts w:ascii="Times New Roman" w:eastAsia="Calibri" w:hAnsi="Times New Roman" w:cs="Times New Roman"/>
          <w:spacing w:val="1"/>
          <w:sz w:val="20"/>
          <w:szCs w:val="20"/>
        </w:rPr>
        <w:t>app</w:t>
      </w:r>
      <w:r w:rsidRPr="001D7033">
        <w:rPr>
          <w:rFonts w:ascii="Times New Roman" w:eastAsia="Calibri" w:hAnsi="Times New Roman" w:cs="Times New Roman"/>
          <w:sz w:val="20"/>
          <w:szCs w:val="20"/>
        </w:rPr>
        <w:t>ly</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pacing w:val="-1"/>
          <w:sz w:val="20"/>
          <w:szCs w:val="20"/>
        </w:rPr>
        <w:t>v</w:t>
      </w:r>
      <w:r w:rsidRPr="001D7033">
        <w:rPr>
          <w:rFonts w:ascii="Times New Roman" w:eastAsia="Calibri" w:hAnsi="Times New Roman" w:cs="Times New Roman"/>
          <w:sz w:val="20"/>
          <w:szCs w:val="20"/>
        </w:rPr>
        <w:t>i</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it:</w:t>
      </w:r>
      <w:r w:rsidRPr="001D7033">
        <w:rPr>
          <w:rFonts w:ascii="Times New Roman" w:eastAsia="Calibri" w:hAnsi="Times New Roman" w:cs="Times New Roman"/>
          <w:spacing w:val="41"/>
          <w:sz w:val="20"/>
          <w:szCs w:val="20"/>
        </w:rPr>
        <w:t xml:space="preserve"> </w:t>
      </w:r>
      <w:hyperlink r:id="rId8" w:history="1">
        <w:r w:rsidR="00707A73" w:rsidRPr="00706103">
          <w:rPr>
            <w:rStyle w:val="Hyperlink"/>
            <w:rFonts w:ascii="Times New Roman" w:eastAsia="Calibri" w:hAnsi="Times New Roman" w:cs="Times New Roman"/>
            <w:spacing w:val="1"/>
            <w:sz w:val="20"/>
            <w:szCs w:val="20"/>
          </w:rPr>
          <w:t>h</w:t>
        </w:r>
        <w:r w:rsidR="00707A73" w:rsidRPr="00706103">
          <w:rPr>
            <w:rStyle w:val="Hyperlink"/>
            <w:rFonts w:ascii="Times New Roman" w:eastAsia="Calibri" w:hAnsi="Times New Roman" w:cs="Times New Roman"/>
            <w:sz w:val="20"/>
            <w:szCs w:val="20"/>
          </w:rPr>
          <w:t>tt</w:t>
        </w:r>
        <w:r w:rsidR="00707A73" w:rsidRPr="00706103">
          <w:rPr>
            <w:rStyle w:val="Hyperlink"/>
            <w:rFonts w:ascii="Times New Roman" w:eastAsia="Calibri" w:hAnsi="Times New Roman" w:cs="Times New Roman"/>
            <w:spacing w:val="1"/>
            <w:sz w:val="20"/>
            <w:szCs w:val="20"/>
          </w:rPr>
          <w:t>p</w:t>
        </w:r>
        <w:r w:rsidR="00707A73" w:rsidRPr="00706103">
          <w:rPr>
            <w:rStyle w:val="Hyperlink"/>
            <w:rFonts w:ascii="Times New Roman" w:eastAsia="Calibri" w:hAnsi="Times New Roman" w:cs="Times New Roman"/>
            <w:spacing w:val="-1"/>
            <w:sz w:val="20"/>
            <w:szCs w:val="20"/>
          </w:rPr>
          <w:t>:</w:t>
        </w:r>
        <w:r w:rsidR="00707A73" w:rsidRPr="00706103">
          <w:rPr>
            <w:rStyle w:val="Hyperlink"/>
            <w:rFonts w:ascii="Times New Roman" w:eastAsia="Calibri" w:hAnsi="Times New Roman" w:cs="Times New Roman"/>
            <w:sz w:val="20"/>
            <w:szCs w:val="20"/>
          </w:rPr>
          <w:t>//</w:t>
        </w:r>
        <w:r w:rsidR="00707A73" w:rsidRPr="00706103">
          <w:rPr>
            <w:rStyle w:val="Hyperlink"/>
            <w:rFonts w:ascii="Times New Roman" w:eastAsia="Calibri" w:hAnsi="Times New Roman" w:cs="Times New Roman"/>
            <w:spacing w:val="2"/>
            <w:sz w:val="20"/>
            <w:szCs w:val="20"/>
          </w:rPr>
          <w:t>w</w:t>
        </w:r>
        <w:r w:rsidR="00707A73" w:rsidRPr="00706103">
          <w:rPr>
            <w:rStyle w:val="Hyperlink"/>
            <w:rFonts w:ascii="Times New Roman" w:eastAsia="Calibri" w:hAnsi="Times New Roman" w:cs="Times New Roman"/>
            <w:spacing w:val="-1"/>
            <w:sz w:val="20"/>
            <w:szCs w:val="20"/>
          </w:rPr>
          <w:t>ww</w:t>
        </w:r>
        <w:r w:rsidR="00707A73" w:rsidRPr="00706103">
          <w:rPr>
            <w:rStyle w:val="Hyperlink"/>
            <w:rFonts w:ascii="Times New Roman" w:eastAsia="Calibri" w:hAnsi="Times New Roman" w:cs="Times New Roman"/>
            <w:sz w:val="20"/>
            <w:szCs w:val="20"/>
          </w:rPr>
          <w:t>.</w:t>
        </w:r>
        <w:r w:rsidR="00707A73" w:rsidRPr="00706103">
          <w:rPr>
            <w:rStyle w:val="Hyperlink"/>
            <w:rFonts w:ascii="Times New Roman" w:eastAsia="Calibri" w:hAnsi="Times New Roman" w:cs="Times New Roman"/>
            <w:spacing w:val="1"/>
            <w:sz w:val="20"/>
            <w:szCs w:val="20"/>
          </w:rPr>
          <w:t>uak</w:t>
        </w:r>
        <w:r w:rsidR="00707A73" w:rsidRPr="00706103">
          <w:rPr>
            <w:rStyle w:val="Hyperlink"/>
            <w:rFonts w:ascii="Times New Roman" w:eastAsia="Calibri" w:hAnsi="Times New Roman" w:cs="Times New Roman"/>
            <w:sz w:val="20"/>
            <w:szCs w:val="20"/>
          </w:rPr>
          <w:t>r</w:t>
        </w:r>
        <w:r w:rsidR="00707A73" w:rsidRPr="00706103">
          <w:rPr>
            <w:rStyle w:val="Hyperlink"/>
            <w:rFonts w:ascii="Times New Roman" w:eastAsia="Calibri" w:hAnsi="Times New Roman" w:cs="Times New Roman"/>
            <w:spacing w:val="3"/>
            <w:sz w:val="20"/>
            <w:szCs w:val="20"/>
          </w:rPr>
          <w:t>o</w:t>
        </w:r>
        <w:r w:rsidR="00707A73" w:rsidRPr="00706103">
          <w:rPr>
            <w:rStyle w:val="Hyperlink"/>
            <w:rFonts w:ascii="Times New Roman" w:eastAsia="Calibri" w:hAnsi="Times New Roman" w:cs="Times New Roman"/>
            <w:spacing w:val="1"/>
            <w:sz w:val="20"/>
            <w:szCs w:val="20"/>
          </w:rPr>
          <w:t>n</w:t>
        </w:r>
        <w:r w:rsidR="00707A73" w:rsidRPr="00706103">
          <w:rPr>
            <w:rStyle w:val="Hyperlink"/>
            <w:rFonts w:ascii="Times New Roman" w:eastAsia="Calibri" w:hAnsi="Times New Roman" w:cs="Times New Roman"/>
            <w:sz w:val="20"/>
            <w:szCs w:val="20"/>
          </w:rPr>
          <w:t>.</w:t>
        </w:r>
        <w:r w:rsidR="00707A73" w:rsidRPr="00706103">
          <w:rPr>
            <w:rStyle w:val="Hyperlink"/>
            <w:rFonts w:ascii="Times New Roman" w:eastAsia="Calibri" w:hAnsi="Times New Roman" w:cs="Times New Roman"/>
            <w:spacing w:val="-1"/>
            <w:sz w:val="20"/>
            <w:szCs w:val="20"/>
          </w:rPr>
          <w:t>e</w:t>
        </w:r>
        <w:r w:rsidR="00707A73" w:rsidRPr="00706103">
          <w:rPr>
            <w:rStyle w:val="Hyperlink"/>
            <w:rFonts w:ascii="Times New Roman" w:eastAsia="Calibri" w:hAnsi="Times New Roman" w:cs="Times New Roman"/>
            <w:spacing w:val="1"/>
            <w:sz w:val="20"/>
            <w:szCs w:val="20"/>
          </w:rPr>
          <w:t>du</w:t>
        </w:r>
        <w:r w:rsidR="00707A73" w:rsidRPr="00706103">
          <w:rPr>
            <w:rStyle w:val="Hyperlink"/>
            <w:rFonts w:ascii="Times New Roman" w:eastAsia="Calibri" w:hAnsi="Times New Roman" w:cs="Times New Roman"/>
            <w:sz w:val="20"/>
            <w:szCs w:val="20"/>
          </w:rPr>
          <w:t>/j</w:t>
        </w:r>
        <w:r w:rsidR="00707A73" w:rsidRPr="00706103">
          <w:rPr>
            <w:rStyle w:val="Hyperlink"/>
            <w:rFonts w:ascii="Times New Roman" w:eastAsia="Calibri" w:hAnsi="Times New Roman" w:cs="Times New Roman"/>
            <w:spacing w:val="1"/>
            <w:sz w:val="20"/>
            <w:szCs w:val="20"/>
          </w:rPr>
          <w:t>ob</w:t>
        </w:r>
        <w:r w:rsidR="00707A73" w:rsidRPr="00706103">
          <w:rPr>
            <w:rStyle w:val="Hyperlink"/>
            <w:rFonts w:ascii="Times New Roman" w:eastAsia="Calibri" w:hAnsi="Times New Roman" w:cs="Times New Roman"/>
            <w:spacing w:val="-1"/>
            <w:sz w:val="20"/>
            <w:szCs w:val="20"/>
          </w:rPr>
          <w:t>s</w:t>
        </w:r>
      </w:hyperlink>
      <w:r w:rsidR="006523F8">
        <w:rPr>
          <w:rStyle w:val="Hyperlink"/>
          <w:rFonts w:ascii="Times New Roman" w:eastAsia="Calibri" w:hAnsi="Times New Roman" w:cs="Times New Roman"/>
          <w:spacing w:val="-1"/>
          <w:sz w:val="20"/>
          <w:szCs w:val="20"/>
        </w:rPr>
        <w:t>,</w:t>
      </w:r>
      <w:r w:rsidR="00707A73">
        <w:rPr>
          <w:rFonts w:ascii="Times New Roman" w:eastAsia="Calibri" w:hAnsi="Times New Roman" w:cs="Times New Roman"/>
          <w:color w:val="0000FF"/>
          <w:spacing w:val="30"/>
          <w:sz w:val="20"/>
          <w:szCs w:val="20"/>
          <w:u w:val="single" w:color="0000FF"/>
        </w:rPr>
        <w:t xml:space="preserve"> </w:t>
      </w:r>
      <w:r w:rsidR="006523F8">
        <w:rPr>
          <w:rFonts w:ascii="Times New Roman" w:hAnsi="Times New Roman" w:cs="Times New Roman"/>
        </w:rPr>
        <w:t>Job</w:t>
      </w:r>
      <w:r w:rsidR="00707A73">
        <w:rPr>
          <w:rFonts w:ascii="Times New Roman" w:hAnsi="Times New Roman" w:cs="Times New Roman"/>
        </w:rPr>
        <w:t xml:space="preserve"> #13002.</w:t>
      </w:r>
    </w:p>
    <w:p w14:paraId="1B0CD3E2" w14:textId="77777777" w:rsidR="00707A73" w:rsidRPr="00707A73" w:rsidRDefault="00707A73" w:rsidP="00707A73">
      <w:pPr>
        <w:tabs>
          <w:tab w:val="left" w:pos="2280"/>
        </w:tabs>
        <w:spacing w:after="0" w:line="240" w:lineRule="exact"/>
        <w:ind w:left="2880" w:right="-20" w:hanging="2160"/>
        <w:rPr>
          <w:rFonts w:ascii="Times New Roman" w:eastAsia="Calibri" w:hAnsi="Times New Roman" w:cs="Times New Roman"/>
          <w:sz w:val="20"/>
          <w:szCs w:val="20"/>
        </w:rPr>
      </w:pPr>
    </w:p>
    <w:p w14:paraId="55ADAE8C" w14:textId="276F36DD" w:rsidR="0088766D" w:rsidRPr="001D7033" w:rsidRDefault="002E52C2" w:rsidP="00BF6E82">
      <w:pPr>
        <w:spacing w:before="15" w:after="0" w:line="242" w:lineRule="exact"/>
        <w:ind w:left="2880" w:right="506"/>
        <w:rPr>
          <w:rFonts w:ascii="Times New Roman" w:eastAsia="Calibri" w:hAnsi="Times New Roman" w:cs="Times New Roman"/>
          <w:sz w:val="20"/>
          <w:szCs w:val="20"/>
        </w:rPr>
      </w:pPr>
      <w:r w:rsidRPr="001D7033">
        <w:rPr>
          <w:rFonts w:ascii="Times New Roman" w:eastAsia="Calibri" w:hAnsi="Times New Roman" w:cs="Times New Roman"/>
          <w:sz w:val="20"/>
          <w:szCs w:val="20"/>
        </w:rPr>
        <w:t>R</w:t>
      </w:r>
      <w:r w:rsidRPr="001D7033">
        <w:rPr>
          <w:rFonts w:ascii="Times New Roman" w:eastAsia="Calibri" w:hAnsi="Times New Roman" w:cs="Times New Roman"/>
          <w:spacing w:val="-1"/>
          <w:sz w:val="20"/>
          <w:szCs w:val="20"/>
        </w:rPr>
        <w:t>ev</w:t>
      </w:r>
      <w:r w:rsidRPr="001D7033">
        <w:rPr>
          <w:rFonts w:ascii="Times New Roman" w:eastAsia="Calibri" w:hAnsi="Times New Roman" w:cs="Times New Roman"/>
          <w:spacing w:val="2"/>
          <w:sz w:val="20"/>
          <w:szCs w:val="20"/>
        </w:rPr>
        <w:t>ie</w:t>
      </w:r>
      <w:r w:rsidRPr="001D7033">
        <w:rPr>
          <w:rFonts w:ascii="Times New Roman" w:eastAsia="Calibri" w:hAnsi="Times New Roman" w:cs="Times New Roman"/>
          <w:sz w:val="20"/>
          <w:szCs w:val="20"/>
        </w:rPr>
        <w:t>w</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z w:val="20"/>
          <w:szCs w:val="20"/>
        </w:rPr>
        <w:t>f</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pacing w:val="1"/>
          <w:sz w:val="20"/>
          <w:szCs w:val="20"/>
        </w:rPr>
        <w:t>app</w:t>
      </w:r>
      <w:r w:rsidRPr="001D7033">
        <w:rPr>
          <w:rFonts w:ascii="Times New Roman" w:eastAsia="Calibri" w:hAnsi="Times New Roman" w:cs="Times New Roman"/>
          <w:sz w:val="20"/>
          <w:szCs w:val="20"/>
        </w:rPr>
        <w:t>lic</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ti</w:t>
      </w:r>
      <w:r w:rsidRPr="001D7033">
        <w:rPr>
          <w:rFonts w:ascii="Times New Roman" w:eastAsia="Calibri" w:hAnsi="Times New Roman" w:cs="Times New Roman"/>
          <w:spacing w:val="1"/>
          <w:sz w:val="20"/>
          <w:szCs w:val="20"/>
        </w:rPr>
        <w:t>on</w:t>
      </w:r>
      <w:r w:rsidRPr="001D7033">
        <w:rPr>
          <w:rFonts w:ascii="Times New Roman" w:eastAsia="Calibri" w:hAnsi="Times New Roman" w:cs="Times New Roman"/>
          <w:sz w:val="20"/>
          <w:szCs w:val="20"/>
        </w:rPr>
        <w:t>s</w:t>
      </w:r>
      <w:r w:rsidRPr="001D7033">
        <w:rPr>
          <w:rFonts w:ascii="Times New Roman" w:eastAsia="Calibri" w:hAnsi="Times New Roman" w:cs="Times New Roman"/>
          <w:spacing w:val="-11"/>
          <w:sz w:val="20"/>
          <w:szCs w:val="20"/>
        </w:rPr>
        <w:t xml:space="preserve"> </w:t>
      </w:r>
      <w:r w:rsidRPr="001D7033">
        <w:rPr>
          <w:rFonts w:ascii="Times New Roman" w:eastAsia="Calibri" w:hAnsi="Times New Roman" w:cs="Times New Roman"/>
          <w:spacing w:val="-1"/>
          <w:sz w:val="20"/>
          <w:szCs w:val="20"/>
        </w:rPr>
        <w:t>w</w:t>
      </w:r>
      <w:r w:rsidRPr="001D7033">
        <w:rPr>
          <w:rFonts w:ascii="Times New Roman" w:eastAsia="Calibri" w:hAnsi="Times New Roman" w:cs="Times New Roman"/>
          <w:spacing w:val="2"/>
          <w:sz w:val="20"/>
          <w:szCs w:val="20"/>
        </w:rPr>
        <w:t>i</w:t>
      </w:r>
      <w:r w:rsidRPr="001D7033">
        <w:rPr>
          <w:rFonts w:ascii="Times New Roman" w:eastAsia="Calibri" w:hAnsi="Times New Roman" w:cs="Times New Roman"/>
          <w:sz w:val="20"/>
          <w:szCs w:val="20"/>
        </w:rPr>
        <w:t>ll</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pacing w:val="1"/>
          <w:sz w:val="20"/>
          <w:szCs w:val="20"/>
        </w:rPr>
        <w:t>b</w:t>
      </w:r>
      <w:r w:rsidRPr="001D7033">
        <w:rPr>
          <w:rFonts w:ascii="Times New Roman" w:eastAsia="Calibri" w:hAnsi="Times New Roman" w:cs="Times New Roman"/>
          <w:spacing w:val="2"/>
          <w:sz w:val="20"/>
          <w:szCs w:val="20"/>
        </w:rPr>
        <w:t>e</w:t>
      </w:r>
      <w:r w:rsidRPr="001D7033">
        <w:rPr>
          <w:rFonts w:ascii="Times New Roman" w:eastAsia="Calibri" w:hAnsi="Times New Roman" w:cs="Times New Roman"/>
          <w:sz w:val="20"/>
          <w:szCs w:val="20"/>
        </w:rPr>
        <w:t>gin</w:t>
      </w:r>
      <w:r w:rsidRPr="001D7033">
        <w:rPr>
          <w:rFonts w:ascii="Times New Roman" w:eastAsia="Calibri" w:hAnsi="Times New Roman" w:cs="Times New Roman"/>
          <w:spacing w:val="-3"/>
          <w:sz w:val="20"/>
          <w:szCs w:val="20"/>
        </w:rPr>
        <w:t xml:space="preserve"> </w:t>
      </w:r>
      <w:r w:rsidR="009D4F99">
        <w:rPr>
          <w:rFonts w:ascii="Times New Roman" w:eastAsia="Calibri" w:hAnsi="Times New Roman" w:cs="Times New Roman"/>
          <w:sz w:val="20"/>
          <w:szCs w:val="20"/>
        </w:rPr>
        <w:t xml:space="preserve">on </w:t>
      </w:r>
      <w:r w:rsidR="00EC14E6">
        <w:rPr>
          <w:rFonts w:ascii="Times New Roman" w:eastAsia="Calibri" w:hAnsi="Times New Roman" w:cs="Times New Roman"/>
          <w:sz w:val="20"/>
          <w:szCs w:val="20"/>
        </w:rPr>
        <w:t>October 1</w:t>
      </w:r>
      <w:r w:rsidR="00EC14E6" w:rsidRPr="00EC14E6">
        <w:rPr>
          <w:rFonts w:ascii="Times New Roman" w:eastAsia="Calibri" w:hAnsi="Times New Roman" w:cs="Times New Roman"/>
          <w:sz w:val="20"/>
          <w:szCs w:val="20"/>
          <w:vertAlign w:val="superscript"/>
        </w:rPr>
        <w:t>st</w:t>
      </w:r>
      <w:r w:rsidR="009D4F99">
        <w:rPr>
          <w:rFonts w:ascii="Times New Roman" w:eastAsia="Calibri" w:hAnsi="Times New Roman" w:cs="Times New Roman"/>
          <w:sz w:val="20"/>
          <w:szCs w:val="20"/>
        </w:rPr>
        <w:t>, 2021</w:t>
      </w:r>
      <w:r w:rsidR="004544C1" w:rsidRPr="001D7033">
        <w:rPr>
          <w:rFonts w:ascii="Times New Roman" w:eastAsia="Calibri" w:hAnsi="Times New Roman" w:cs="Times New Roman"/>
          <w:sz w:val="20"/>
          <w:szCs w:val="20"/>
        </w:rPr>
        <w:t>,</w:t>
      </w:r>
      <w:r w:rsidRPr="001D7033">
        <w:rPr>
          <w:rFonts w:ascii="Times New Roman" w:eastAsia="Calibri" w:hAnsi="Times New Roman" w:cs="Times New Roman"/>
          <w:spacing w:val="-9"/>
          <w:sz w:val="20"/>
          <w:szCs w:val="20"/>
        </w:rPr>
        <w:t xml:space="preserve"> </w:t>
      </w:r>
      <w:r w:rsidRPr="001D7033">
        <w:rPr>
          <w:rFonts w:ascii="Times New Roman" w:eastAsia="Calibri" w:hAnsi="Times New Roman" w:cs="Times New Roman"/>
          <w:spacing w:val="1"/>
          <w:sz w:val="20"/>
          <w:szCs w:val="20"/>
        </w:rPr>
        <w:t>an</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pacing w:val="1"/>
          <w:sz w:val="20"/>
          <w:szCs w:val="20"/>
        </w:rPr>
        <w:t>app</w:t>
      </w:r>
      <w:r w:rsidRPr="001D7033">
        <w:rPr>
          <w:rFonts w:ascii="Times New Roman" w:eastAsia="Calibri" w:hAnsi="Times New Roman" w:cs="Times New Roman"/>
          <w:sz w:val="20"/>
          <w:szCs w:val="20"/>
        </w:rPr>
        <w:t>lic</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ti</w:t>
      </w:r>
      <w:r w:rsidRPr="001D7033">
        <w:rPr>
          <w:rFonts w:ascii="Times New Roman" w:eastAsia="Calibri" w:hAnsi="Times New Roman" w:cs="Times New Roman"/>
          <w:spacing w:val="1"/>
          <w:sz w:val="20"/>
          <w:szCs w:val="20"/>
        </w:rPr>
        <w:t>on</w:t>
      </w:r>
      <w:r w:rsidRPr="001D7033">
        <w:rPr>
          <w:rFonts w:ascii="Times New Roman" w:eastAsia="Calibri" w:hAnsi="Times New Roman" w:cs="Times New Roman"/>
          <w:sz w:val="20"/>
          <w:szCs w:val="20"/>
        </w:rPr>
        <w:t>s</w:t>
      </w:r>
      <w:r w:rsidRPr="001D7033">
        <w:rPr>
          <w:rFonts w:ascii="Times New Roman" w:eastAsia="Calibri" w:hAnsi="Times New Roman" w:cs="Times New Roman"/>
          <w:spacing w:val="-11"/>
          <w:sz w:val="20"/>
          <w:szCs w:val="20"/>
        </w:rPr>
        <w:t xml:space="preserve"> </w:t>
      </w:r>
      <w:r w:rsidRPr="001D7033">
        <w:rPr>
          <w:rFonts w:ascii="Times New Roman" w:eastAsia="Calibri" w:hAnsi="Times New Roman" w:cs="Times New Roman"/>
          <w:spacing w:val="-1"/>
          <w:sz w:val="20"/>
          <w:szCs w:val="20"/>
        </w:rPr>
        <w:t>w</w:t>
      </w:r>
      <w:r w:rsidRPr="001D7033">
        <w:rPr>
          <w:rFonts w:ascii="Times New Roman" w:eastAsia="Calibri" w:hAnsi="Times New Roman" w:cs="Times New Roman"/>
          <w:sz w:val="20"/>
          <w:szCs w:val="20"/>
        </w:rPr>
        <w:t>ill</w:t>
      </w:r>
      <w:r w:rsidRPr="001D7033">
        <w:rPr>
          <w:rFonts w:ascii="Times New Roman" w:eastAsia="Calibri" w:hAnsi="Times New Roman" w:cs="Times New Roman"/>
          <w:spacing w:val="-3"/>
          <w:sz w:val="20"/>
          <w:szCs w:val="20"/>
        </w:rPr>
        <w:t xml:space="preserve"> </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1"/>
          <w:sz w:val="20"/>
          <w:szCs w:val="20"/>
        </w:rPr>
        <w:t>on</w:t>
      </w:r>
      <w:r w:rsidRPr="001D7033">
        <w:rPr>
          <w:rFonts w:ascii="Times New Roman" w:eastAsia="Calibri" w:hAnsi="Times New Roman" w:cs="Times New Roman"/>
          <w:sz w:val="20"/>
          <w:szCs w:val="20"/>
        </w:rPr>
        <w:t>ti</w:t>
      </w:r>
      <w:r w:rsidRPr="001D7033">
        <w:rPr>
          <w:rFonts w:ascii="Times New Roman" w:eastAsia="Calibri" w:hAnsi="Times New Roman" w:cs="Times New Roman"/>
          <w:spacing w:val="1"/>
          <w:sz w:val="20"/>
          <w:szCs w:val="20"/>
        </w:rPr>
        <w:t>nu</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7"/>
          <w:sz w:val="20"/>
          <w:szCs w:val="20"/>
        </w:rPr>
        <w:t xml:space="preserve"> </w:t>
      </w:r>
      <w:r w:rsidRPr="001D7033">
        <w:rPr>
          <w:rFonts w:ascii="Times New Roman" w:eastAsia="Calibri" w:hAnsi="Times New Roman" w:cs="Times New Roman"/>
          <w:sz w:val="20"/>
          <w:szCs w:val="20"/>
        </w:rPr>
        <w:t>to</w:t>
      </w:r>
      <w:r w:rsidRPr="001D7033">
        <w:rPr>
          <w:rFonts w:ascii="Times New Roman" w:eastAsia="Calibri" w:hAnsi="Times New Roman" w:cs="Times New Roman"/>
          <w:spacing w:val="-1"/>
          <w:sz w:val="20"/>
          <w:szCs w:val="20"/>
        </w:rPr>
        <w:t xml:space="preserve"> </w:t>
      </w:r>
      <w:r w:rsidRPr="001D7033">
        <w:rPr>
          <w:rFonts w:ascii="Times New Roman" w:eastAsia="Calibri" w:hAnsi="Times New Roman" w:cs="Times New Roman"/>
          <w:spacing w:val="1"/>
          <w:sz w:val="20"/>
          <w:szCs w:val="20"/>
        </w:rPr>
        <w:t>b</w:t>
      </w:r>
      <w:r w:rsidRPr="001D7033">
        <w:rPr>
          <w:rFonts w:ascii="Times New Roman" w:eastAsia="Calibri" w:hAnsi="Times New Roman" w:cs="Times New Roman"/>
          <w:sz w:val="20"/>
          <w:szCs w:val="20"/>
        </w:rPr>
        <w:t>e</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pacing w:val="1"/>
          <w:sz w:val="20"/>
          <w:szCs w:val="20"/>
        </w:rPr>
        <w:t>a</w:t>
      </w:r>
      <w:r w:rsidRPr="001D7033">
        <w:rPr>
          <w:rFonts w:ascii="Times New Roman" w:eastAsia="Calibri" w:hAnsi="Times New Roman" w:cs="Times New Roman"/>
          <w:sz w:val="20"/>
          <w:szCs w:val="20"/>
        </w:rPr>
        <w:t>c</w:t>
      </w:r>
      <w:r w:rsidRPr="001D7033">
        <w:rPr>
          <w:rFonts w:ascii="Times New Roman" w:eastAsia="Calibri" w:hAnsi="Times New Roman" w:cs="Times New Roman"/>
          <w:spacing w:val="2"/>
          <w:sz w:val="20"/>
          <w:szCs w:val="20"/>
        </w:rPr>
        <w:t>c</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p</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z w:val="20"/>
          <w:szCs w:val="20"/>
        </w:rPr>
        <w:t>d</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pacing w:val="1"/>
          <w:sz w:val="20"/>
          <w:szCs w:val="20"/>
        </w:rPr>
        <w:t>un</w:t>
      </w:r>
      <w:r w:rsidRPr="001D7033">
        <w:rPr>
          <w:rFonts w:ascii="Times New Roman" w:eastAsia="Calibri" w:hAnsi="Times New Roman" w:cs="Times New Roman"/>
          <w:sz w:val="20"/>
          <w:szCs w:val="20"/>
        </w:rPr>
        <w:t>til</w:t>
      </w:r>
      <w:r w:rsidRPr="001D7033">
        <w:rPr>
          <w:rFonts w:ascii="Times New Roman" w:eastAsia="Calibri" w:hAnsi="Times New Roman" w:cs="Times New Roman"/>
          <w:spacing w:val="-4"/>
          <w:sz w:val="20"/>
          <w:szCs w:val="20"/>
        </w:rPr>
        <w:t xml:space="preserve"> </w:t>
      </w:r>
      <w:r w:rsidRPr="001D7033">
        <w:rPr>
          <w:rFonts w:ascii="Times New Roman" w:eastAsia="Calibri" w:hAnsi="Times New Roman" w:cs="Times New Roman"/>
          <w:sz w:val="20"/>
          <w:szCs w:val="20"/>
        </w:rPr>
        <w:t>t</w:t>
      </w:r>
      <w:r w:rsidRPr="001D7033">
        <w:rPr>
          <w:rFonts w:ascii="Times New Roman" w:eastAsia="Calibri" w:hAnsi="Times New Roman" w:cs="Times New Roman"/>
          <w:spacing w:val="1"/>
          <w:sz w:val="20"/>
          <w:szCs w:val="20"/>
        </w:rPr>
        <w:t>he po</w:t>
      </w:r>
      <w:r w:rsidRPr="001D7033">
        <w:rPr>
          <w:rFonts w:ascii="Times New Roman" w:eastAsia="Calibri" w:hAnsi="Times New Roman" w:cs="Times New Roman"/>
          <w:spacing w:val="-1"/>
          <w:sz w:val="20"/>
          <w:szCs w:val="20"/>
        </w:rPr>
        <w:t>s</w:t>
      </w:r>
      <w:r w:rsidRPr="001D7033">
        <w:rPr>
          <w:rFonts w:ascii="Times New Roman" w:eastAsia="Calibri" w:hAnsi="Times New Roman" w:cs="Times New Roman"/>
          <w:sz w:val="20"/>
          <w:szCs w:val="20"/>
        </w:rPr>
        <w:t>iti</w:t>
      </w:r>
      <w:r w:rsidRPr="001D7033">
        <w:rPr>
          <w:rFonts w:ascii="Times New Roman" w:eastAsia="Calibri" w:hAnsi="Times New Roman" w:cs="Times New Roman"/>
          <w:spacing w:val="1"/>
          <w:sz w:val="20"/>
          <w:szCs w:val="20"/>
        </w:rPr>
        <w:t>o</w:t>
      </w:r>
      <w:r w:rsidRPr="001D7033">
        <w:rPr>
          <w:rFonts w:ascii="Times New Roman" w:eastAsia="Calibri" w:hAnsi="Times New Roman" w:cs="Times New Roman"/>
          <w:sz w:val="20"/>
          <w:szCs w:val="20"/>
        </w:rPr>
        <w:t>n</w:t>
      </w:r>
      <w:r w:rsidRPr="001D7033">
        <w:rPr>
          <w:rFonts w:ascii="Times New Roman" w:eastAsia="Calibri" w:hAnsi="Times New Roman" w:cs="Times New Roman"/>
          <w:spacing w:val="-6"/>
          <w:sz w:val="20"/>
          <w:szCs w:val="20"/>
        </w:rPr>
        <w:t xml:space="preserve"> </w:t>
      </w:r>
      <w:r w:rsidRPr="001D7033">
        <w:rPr>
          <w:rFonts w:ascii="Times New Roman" w:eastAsia="Calibri" w:hAnsi="Times New Roman" w:cs="Times New Roman"/>
          <w:sz w:val="20"/>
          <w:szCs w:val="20"/>
        </w:rPr>
        <w:t>is</w:t>
      </w:r>
      <w:r w:rsidRPr="001D7033">
        <w:rPr>
          <w:rFonts w:ascii="Times New Roman" w:eastAsia="Calibri" w:hAnsi="Times New Roman" w:cs="Times New Roman"/>
          <w:spacing w:val="-2"/>
          <w:sz w:val="20"/>
          <w:szCs w:val="20"/>
        </w:rPr>
        <w:t xml:space="preserve"> </w:t>
      </w:r>
      <w:r w:rsidRPr="001D7033">
        <w:rPr>
          <w:rFonts w:ascii="Times New Roman" w:eastAsia="Calibri" w:hAnsi="Times New Roman" w:cs="Times New Roman"/>
          <w:spacing w:val="-1"/>
          <w:sz w:val="20"/>
          <w:szCs w:val="20"/>
        </w:rPr>
        <w:t>f</w:t>
      </w:r>
      <w:r w:rsidRPr="001D7033">
        <w:rPr>
          <w:rFonts w:ascii="Times New Roman" w:eastAsia="Calibri" w:hAnsi="Times New Roman" w:cs="Times New Roman"/>
          <w:sz w:val="20"/>
          <w:szCs w:val="20"/>
        </w:rPr>
        <w:t>il</w:t>
      </w:r>
      <w:r w:rsidRPr="001D7033">
        <w:rPr>
          <w:rFonts w:ascii="Times New Roman" w:eastAsia="Calibri" w:hAnsi="Times New Roman" w:cs="Times New Roman"/>
          <w:spacing w:val="2"/>
          <w:sz w:val="20"/>
          <w:szCs w:val="20"/>
        </w:rPr>
        <w:t>l</w:t>
      </w:r>
      <w:r w:rsidRPr="001D7033">
        <w:rPr>
          <w:rFonts w:ascii="Times New Roman" w:eastAsia="Calibri" w:hAnsi="Times New Roman" w:cs="Times New Roman"/>
          <w:spacing w:val="-1"/>
          <w:sz w:val="20"/>
          <w:szCs w:val="20"/>
        </w:rPr>
        <w:t>e</w:t>
      </w:r>
      <w:r w:rsidRPr="001D7033">
        <w:rPr>
          <w:rFonts w:ascii="Times New Roman" w:eastAsia="Calibri" w:hAnsi="Times New Roman" w:cs="Times New Roman"/>
          <w:spacing w:val="1"/>
          <w:sz w:val="20"/>
          <w:szCs w:val="20"/>
        </w:rPr>
        <w:t>d</w:t>
      </w:r>
      <w:r w:rsidRPr="001D7033">
        <w:rPr>
          <w:rFonts w:ascii="Times New Roman" w:eastAsia="Calibri" w:hAnsi="Times New Roman" w:cs="Times New Roman"/>
          <w:sz w:val="20"/>
          <w:szCs w:val="20"/>
        </w:rPr>
        <w:t>.</w:t>
      </w:r>
      <w:r w:rsidR="3533DD90" w:rsidRPr="001D7033">
        <w:rPr>
          <w:rFonts w:ascii="Times New Roman" w:eastAsia="Calibri" w:hAnsi="Times New Roman" w:cs="Times New Roman"/>
          <w:sz w:val="20"/>
          <w:szCs w:val="20"/>
        </w:rPr>
        <w:t xml:space="preserve"> If you have questions, please contact the chair of the search committee, Dr. Juan Xi (jx@uakron.edu).</w:t>
      </w:r>
    </w:p>
    <w:p w14:paraId="030E035C" w14:textId="77777777" w:rsidR="0088766D" w:rsidRPr="001D7033" w:rsidRDefault="0088766D" w:rsidP="00BF6E82">
      <w:pPr>
        <w:spacing w:before="11" w:after="0" w:line="240" w:lineRule="exact"/>
        <w:ind w:left="2880" w:hanging="2160"/>
        <w:rPr>
          <w:rFonts w:ascii="Times New Roman" w:hAnsi="Times New Roman" w:cs="Times New Roman"/>
          <w:sz w:val="24"/>
          <w:szCs w:val="24"/>
        </w:rPr>
      </w:pPr>
    </w:p>
    <w:p w14:paraId="7DC82569" w14:textId="77777777" w:rsidR="00EC14E6" w:rsidRPr="00EC14E6" w:rsidRDefault="00EC14E6" w:rsidP="00EC14E6">
      <w:pPr>
        <w:spacing w:after="0" w:line="240" w:lineRule="auto"/>
        <w:ind w:left="2880"/>
        <w:rPr>
          <w:rFonts w:ascii="Times New Roman" w:eastAsia="Calibri" w:hAnsi="Times New Roman" w:cs="Times New Roman"/>
          <w:spacing w:val="-1"/>
          <w:sz w:val="20"/>
          <w:szCs w:val="20"/>
        </w:rPr>
      </w:pPr>
      <w:r w:rsidRPr="00EC14E6">
        <w:rPr>
          <w:rFonts w:ascii="Times New Roman" w:eastAsia="Calibri" w:hAnsi="Times New Roman" w:cs="Times New Roman"/>
          <w:spacing w:val="-1"/>
          <w:sz w:val="20"/>
          <w:szCs w:val="20"/>
        </w:rPr>
        <w:t>The University of Akron is an equal education and employment institution. It is the policy of this institution that there shall be no unlawful discrimination against any individual in employment or in its programs or activities at The University of Akron because of race, color, religion, sex, age, national or ethnic origin, sexual orientation, gender identity, disability, genetic information, military status or status as a veteran.</w:t>
      </w:r>
    </w:p>
    <w:p w14:paraId="02503512" w14:textId="77777777" w:rsidR="00EC14E6" w:rsidRPr="00EC14E6" w:rsidRDefault="00EC14E6" w:rsidP="00EC14E6">
      <w:pPr>
        <w:spacing w:after="0" w:line="240" w:lineRule="auto"/>
        <w:rPr>
          <w:rFonts w:ascii="Times New Roman" w:eastAsia="Calibri" w:hAnsi="Times New Roman" w:cs="Times New Roman"/>
          <w:spacing w:val="-1"/>
          <w:sz w:val="20"/>
          <w:szCs w:val="20"/>
        </w:rPr>
      </w:pPr>
      <w:r w:rsidRPr="00EC14E6">
        <w:rPr>
          <w:rFonts w:ascii="Times New Roman" w:eastAsia="Calibri" w:hAnsi="Times New Roman" w:cs="Times New Roman"/>
          <w:spacing w:val="-1"/>
          <w:sz w:val="20"/>
          <w:szCs w:val="20"/>
        </w:rPr>
        <w:t> </w:t>
      </w:r>
    </w:p>
    <w:p w14:paraId="3F4B2041" w14:textId="6BB7FEAC" w:rsidR="00A7030E" w:rsidRPr="0091546F" w:rsidRDefault="47E5A09D" w:rsidP="2DF8209A">
      <w:pPr>
        <w:spacing w:after="0" w:line="240" w:lineRule="auto"/>
        <w:rPr>
          <w:rFonts w:ascii="Times New Roman" w:eastAsia="Arial" w:hAnsi="Times New Roman" w:cs="Times New Roman"/>
          <w:color w:val="000000" w:themeColor="text1"/>
          <w:sz w:val="18"/>
          <w:szCs w:val="18"/>
        </w:rPr>
      </w:pPr>
      <w:r w:rsidRPr="001D7033">
        <w:rPr>
          <w:rFonts w:ascii="Times New Roman" w:eastAsia="Arial" w:hAnsi="Times New Roman" w:cs="Times New Roman"/>
          <w:b/>
          <w:bCs/>
          <w:color w:val="515151"/>
          <w:sz w:val="18"/>
          <w:szCs w:val="18"/>
        </w:rPr>
        <w:t xml:space="preserve">              </w:t>
      </w:r>
      <w:r w:rsidRPr="0091546F">
        <w:rPr>
          <w:rFonts w:ascii="Times New Roman" w:eastAsia="Arial" w:hAnsi="Times New Roman" w:cs="Times New Roman"/>
          <w:b/>
          <w:bCs/>
          <w:color w:val="000000" w:themeColor="text1"/>
          <w:sz w:val="18"/>
          <w:szCs w:val="18"/>
        </w:rPr>
        <w:t>Equal Employment Opportunity:</w:t>
      </w:r>
    </w:p>
    <w:p w14:paraId="696E1E51" w14:textId="29A9A8CC" w:rsidR="00A7030E" w:rsidRPr="0091546F" w:rsidRDefault="622A2EF3" w:rsidP="00A32462">
      <w:pPr>
        <w:spacing w:after="0" w:line="240" w:lineRule="auto"/>
        <w:ind w:left="2880" w:right="351"/>
        <w:rPr>
          <w:rFonts w:ascii="Times New Roman" w:hAnsi="Times New Roman" w:cs="Times New Roman"/>
          <w:color w:val="000000" w:themeColor="text1"/>
          <w:sz w:val="20"/>
          <w:szCs w:val="20"/>
        </w:rPr>
      </w:pPr>
      <w:r w:rsidRPr="0091546F">
        <w:rPr>
          <w:rFonts w:ascii="Times New Roman" w:eastAsia="Arial" w:hAnsi="Times New Roman" w:cs="Times New Roman"/>
          <w:color w:val="000000" w:themeColor="text1"/>
          <w:sz w:val="20"/>
          <w:szCs w:val="20"/>
        </w:rPr>
        <w:lastRenderedPageBreak/>
        <w:t>The University of Akron, as an equal education and employment institution, is committed to achieving a diverse and inclusive workforce. All qualified individuals in its education programs or activities, including applicants for admissions or employment, will receive consideration without regard to race, color, religion, sex, age, national or ethnic origin, sexual orientation, gender identity, disability, genetic information, military status or status as a veteran. To further this commitment, the University complies with state and federal laws which prohibit discrimination. Questions or concerns about the administration of this commitment can be directed to the University’s Equal Employment Opportunity and Affirmative Action Office (</w:t>
      </w:r>
      <w:hyperlink r:id="rId9">
        <w:r w:rsidRPr="0091546F">
          <w:rPr>
            <w:rStyle w:val="Hyperlink"/>
            <w:rFonts w:ascii="Times New Roman" w:eastAsia="Arial" w:hAnsi="Times New Roman" w:cs="Times New Roman"/>
            <w:color w:val="000000" w:themeColor="text1"/>
            <w:sz w:val="20"/>
            <w:szCs w:val="20"/>
          </w:rPr>
          <w:t>uakron.edu/</w:t>
        </w:r>
        <w:proofErr w:type="spellStart"/>
        <w:r w:rsidRPr="0091546F">
          <w:rPr>
            <w:rStyle w:val="Hyperlink"/>
            <w:rFonts w:ascii="Times New Roman" w:eastAsia="Arial" w:hAnsi="Times New Roman" w:cs="Times New Roman"/>
            <w:color w:val="000000" w:themeColor="text1"/>
            <w:sz w:val="20"/>
            <w:szCs w:val="20"/>
          </w:rPr>
          <w:t>hr</w:t>
        </w:r>
        <w:proofErr w:type="spellEnd"/>
        <w:r w:rsidRPr="0091546F">
          <w:rPr>
            <w:rStyle w:val="Hyperlink"/>
            <w:rFonts w:ascii="Times New Roman" w:eastAsia="Arial" w:hAnsi="Times New Roman" w:cs="Times New Roman"/>
            <w:color w:val="000000" w:themeColor="text1"/>
            <w:sz w:val="20"/>
            <w:szCs w:val="20"/>
          </w:rPr>
          <w:t>/</w:t>
        </w:r>
        <w:proofErr w:type="spellStart"/>
        <w:r w:rsidRPr="0091546F">
          <w:rPr>
            <w:rStyle w:val="Hyperlink"/>
            <w:rFonts w:ascii="Times New Roman" w:eastAsia="Arial" w:hAnsi="Times New Roman" w:cs="Times New Roman"/>
            <w:color w:val="000000" w:themeColor="text1"/>
            <w:sz w:val="20"/>
            <w:szCs w:val="20"/>
          </w:rPr>
          <w:t>eeoaa</w:t>
        </w:r>
        <w:proofErr w:type="spellEnd"/>
      </w:hyperlink>
      <w:r w:rsidRPr="0091546F">
        <w:rPr>
          <w:rFonts w:ascii="Times New Roman" w:eastAsia="Arial" w:hAnsi="Times New Roman" w:cs="Times New Roman"/>
          <w:color w:val="000000" w:themeColor="text1"/>
          <w:sz w:val="20"/>
          <w:szCs w:val="20"/>
        </w:rPr>
        <w:t>).</w:t>
      </w:r>
    </w:p>
    <w:p w14:paraId="02381072" w14:textId="2633EA2D" w:rsidR="00A7030E" w:rsidRPr="0091546F" w:rsidRDefault="00A7030E" w:rsidP="12E62ACB">
      <w:pPr>
        <w:spacing w:after="0" w:line="240" w:lineRule="auto"/>
        <w:ind w:left="2880" w:right="351"/>
        <w:rPr>
          <w:rFonts w:ascii="Times New Roman" w:eastAsia="Arial" w:hAnsi="Times New Roman" w:cs="Times New Roman"/>
          <w:color w:val="000000" w:themeColor="text1"/>
          <w:sz w:val="20"/>
          <w:szCs w:val="20"/>
        </w:rPr>
      </w:pPr>
    </w:p>
    <w:p w14:paraId="46CF7731" w14:textId="256995D2" w:rsidR="00A7030E" w:rsidRPr="0091546F" w:rsidRDefault="622A2EF3" w:rsidP="00A32462">
      <w:pPr>
        <w:spacing w:after="0" w:line="240" w:lineRule="auto"/>
        <w:ind w:left="2880" w:right="351"/>
        <w:rPr>
          <w:rFonts w:ascii="Times New Roman" w:hAnsi="Times New Roman" w:cs="Times New Roman"/>
          <w:color w:val="000000" w:themeColor="text1"/>
          <w:sz w:val="20"/>
          <w:szCs w:val="20"/>
        </w:rPr>
      </w:pPr>
      <w:r w:rsidRPr="0091546F">
        <w:rPr>
          <w:rFonts w:ascii="Times New Roman" w:eastAsia="Arial" w:hAnsi="Times New Roman" w:cs="Times New Roman"/>
          <w:color w:val="000000" w:themeColor="text1"/>
          <w:sz w:val="20"/>
          <w:szCs w:val="20"/>
        </w:rPr>
        <w:t>The University also strives to provide an environment free from the negative impacts of gender-based discrimination and harassment as prohibited by Title IX of the Education Amendments Act of 1972. Questions about Title IX can be referred to the University’s Title IX Coordinator, the Assistant Secretary for the U.S. Department of Education or both. For more information on Title IX at the University of Akron, including how to contact the Title IX Coordinator, how to file a complaint under Title IX with the University or the Title IX process at the University of Akron, please visit the University’s Title IX page at </w:t>
      </w:r>
      <w:hyperlink r:id="rId10">
        <w:r w:rsidRPr="0091546F">
          <w:rPr>
            <w:rStyle w:val="Hyperlink"/>
            <w:rFonts w:ascii="Times New Roman" w:eastAsia="Arial" w:hAnsi="Times New Roman" w:cs="Times New Roman"/>
            <w:color w:val="000000" w:themeColor="text1"/>
            <w:sz w:val="20"/>
            <w:szCs w:val="20"/>
          </w:rPr>
          <w:t>uakron.edu/title-ix/at-</w:t>
        </w:r>
        <w:proofErr w:type="spellStart"/>
        <w:r w:rsidRPr="0091546F">
          <w:rPr>
            <w:rStyle w:val="Hyperlink"/>
            <w:rFonts w:ascii="Times New Roman" w:eastAsia="Arial" w:hAnsi="Times New Roman" w:cs="Times New Roman"/>
            <w:color w:val="000000" w:themeColor="text1"/>
            <w:sz w:val="20"/>
            <w:szCs w:val="20"/>
          </w:rPr>
          <w:t>uakron</w:t>
        </w:r>
        <w:proofErr w:type="spellEnd"/>
      </w:hyperlink>
    </w:p>
    <w:p w14:paraId="0112CA70" w14:textId="33F4EF0C" w:rsidR="0383AD14" w:rsidRPr="001D7033" w:rsidRDefault="0383AD14" w:rsidP="0383AD14">
      <w:pPr>
        <w:spacing w:after="0" w:line="240" w:lineRule="auto"/>
        <w:ind w:left="2880" w:right="351"/>
        <w:rPr>
          <w:rFonts w:ascii="Times New Roman" w:eastAsia="Arial" w:hAnsi="Times New Roman" w:cs="Times New Roman"/>
          <w:sz w:val="18"/>
          <w:szCs w:val="18"/>
        </w:rPr>
      </w:pPr>
    </w:p>
    <w:p w14:paraId="0015E63D" w14:textId="704486B2" w:rsidR="0383AD14" w:rsidRPr="001D7033" w:rsidRDefault="0383AD14" w:rsidP="0383AD14">
      <w:pPr>
        <w:spacing w:after="0" w:line="240" w:lineRule="auto"/>
        <w:ind w:left="2880" w:right="351"/>
        <w:rPr>
          <w:rFonts w:ascii="Times New Roman" w:eastAsia="Arial" w:hAnsi="Times New Roman" w:cs="Times New Roman"/>
          <w:sz w:val="18"/>
          <w:szCs w:val="18"/>
        </w:rPr>
      </w:pPr>
    </w:p>
    <w:p w14:paraId="3FEAB239" w14:textId="2872F8CD" w:rsidR="0383AD14" w:rsidRPr="001D7033" w:rsidRDefault="0383AD14" w:rsidP="0383AD14">
      <w:pPr>
        <w:spacing w:after="0" w:line="240" w:lineRule="auto"/>
        <w:ind w:left="2880" w:right="351"/>
        <w:rPr>
          <w:rFonts w:ascii="Times New Roman" w:eastAsia="Arial" w:hAnsi="Times New Roman" w:cs="Times New Roman"/>
          <w:sz w:val="18"/>
          <w:szCs w:val="18"/>
        </w:rPr>
      </w:pPr>
    </w:p>
    <w:p w14:paraId="3EF9AEE9" w14:textId="0F5B5A63" w:rsidR="0383AD14" w:rsidRPr="001D7033" w:rsidRDefault="0383AD14" w:rsidP="0383AD14">
      <w:pPr>
        <w:spacing w:after="0" w:line="240" w:lineRule="auto"/>
        <w:ind w:left="2880" w:right="351"/>
        <w:rPr>
          <w:rFonts w:ascii="Times New Roman" w:eastAsia="Arial" w:hAnsi="Times New Roman" w:cs="Times New Roman"/>
          <w:sz w:val="18"/>
          <w:szCs w:val="18"/>
        </w:rPr>
      </w:pPr>
    </w:p>
    <w:p w14:paraId="66326C2E" w14:textId="26916BE8" w:rsidR="0383AD14" w:rsidRPr="001D7033" w:rsidRDefault="0383AD14" w:rsidP="0383AD14">
      <w:pPr>
        <w:spacing w:after="0" w:line="240" w:lineRule="auto"/>
        <w:ind w:left="720" w:right="351"/>
        <w:rPr>
          <w:rFonts w:ascii="Times New Roman" w:eastAsia="Arial" w:hAnsi="Times New Roman" w:cs="Times New Roman"/>
          <w:sz w:val="18"/>
          <w:szCs w:val="18"/>
        </w:rPr>
      </w:pPr>
    </w:p>
    <w:p w14:paraId="69A8347B" w14:textId="7FA2AED7" w:rsidR="0383AD14" w:rsidRPr="001D7033" w:rsidRDefault="0383AD14" w:rsidP="44698174">
      <w:pPr>
        <w:spacing w:after="0" w:line="240" w:lineRule="auto"/>
        <w:ind w:right="351"/>
        <w:rPr>
          <w:rFonts w:ascii="Times New Roman" w:eastAsia="Arial" w:hAnsi="Times New Roman" w:cs="Times New Roman"/>
          <w:sz w:val="18"/>
          <w:szCs w:val="18"/>
        </w:rPr>
      </w:pPr>
    </w:p>
    <w:p w14:paraId="3C916285" w14:textId="3CAC6795" w:rsidR="0383AD14" w:rsidRPr="001D7033" w:rsidRDefault="0383AD14" w:rsidP="0383AD14">
      <w:pPr>
        <w:spacing w:after="0" w:line="240" w:lineRule="auto"/>
        <w:ind w:left="720" w:right="351"/>
        <w:rPr>
          <w:rFonts w:ascii="Times New Roman" w:eastAsia="Arial" w:hAnsi="Times New Roman" w:cs="Times New Roman"/>
          <w:sz w:val="18"/>
          <w:szCs w:val="18"/>
        </w:rPr>
      </w:pPr>
    </w:p>
    <w:sectPr w:rsidR="0383AD14" w:rsidRPr="001D7033" w:rsidSect="00BF6E82">
      <w:type w:val="continuous"/>
      <w:pgSz w:w="12240" w:h="15840"/>
      <w:pgMar w:top="66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6D"/>
    <w:rsid w:val="00004BC8"/>
    <w:rsid w:val="00013F9F"/>
    <w:rsid w:val="00032D6A"/>
    <w:rsid w:val="000B43E0"/>
    <w:rsid w:val="0018614C"/>
    <w:rsid w:val="001874C0"/>
    <w:rsid w:val="00196BDF"/>
    <w:rsid w:val="001B3E51"/>
    <w:rsid w:val="001D7033"/>
    <w:rsid w:val="00276A2B"/>
    <w:rsid w:val="002E52C2"/>
    <w:rsid w:val="002F3ABD"/>
    <w:rsid w:val="00452361"/>
    <w:rsid w:val="004544C1"/>
    <w:rsid w:val="00482111"/>
    <w:rsid w:val="00507F70"/>
    <w:rsid w:val="00575273"/>
    <w:rsid w:val="00594235"/>
    <w:rsid w:val="005A039E"/>
    <w:rsid w:val="005B5326"/>
    <w:rsid w:val="005F2F16"/>
    <w:rsid w:val="00624A2A"/>
    <w:rsid w:val="00633A39"/>
    <w:rsid w:val="00642C54"/>
    <w:rsid w:val="006523F8"/>
    <w:rsid w:val="006838A2"/>
    <w:rsid w:val="006EB3A9"/>
    <w:rsid w:val="00707A73"/>
    <w:rsid w:val="00742AC6"/>
    <w:rsid w:val="00746901"/>
    <w:rsid w:val="00793FA0"/>
    <w:rsid w:val="007B7F9F"/>
    <w:rsid w:val="008558A1"/>
    <w:rsid w:val="008872DB"/>
    <w:rsid w:val="0088766D"/>
    <w:rsid w:val="008E68F0"/>
    <w:rsid w:val="0091546F"/>
    <w:rsid w:val="009B57BB"/>
    <w:rsid w:val="009D0F31"/>
    <w:rsid w:val="009D4F99"/>
    <w:rsid w:val="009E1A37"/>
    <w:rsid w:val="00A32462"/>
    <w:rsid w:val="00A50D9C"/>
    <w:rsid w:val="00A53884"/>
    <w:rsid w:val="00A7030E"/>
    <w:rsid w:val="00A9531E"/>
    <w:rsid w:val="00AA477A"/>
    <w:rsid w:val="00AC481C"/>
    <w:rsid w:val="00B13602"/>
    <w:rsid w:val="00B34474"/>
    <w:rsid w:val="00B36D13"/>
    <w:rsid w:val="00B439FD"/>
    <w:rsid w:val="00B91522"/>
    <w:rsid w:val="00BF6E82"/>
    <w:rsid w:val="00C07B2C"/>
    <w:rsid w:val="00C7746B"/>
    <w:rsid w:val="00CA5862"/>
    <w:rsid w:val="00D374F4"/>
    <w:rsid w:val="00D5474B"/>
    <w:rsid w:val="00DD1522"/>
    <w:rsid w:val="00DE6876"/>
    <w:rsid w:val="00E23B15"/>
    <w:rsid w:val="00E538A9"/>
    <w:rsid w:val="00E864D7"/>
    <w:rsid w:val="00EC14E6"/>
    <w:rsid w:val="00EE4400"/>
    <w:rsid w:val="00F15663"/>
    <w:rsid w:val="00F90D35"/>
    <w:rsid w:val="00FA4B8D"/>
    <w:rsid w:val="00FB6742"/>
    <w:rsid w:val="0383AD14"/>
    <w:rsid w:val="083D0B30"/>
    <w:rsid w:val="0A032272"/>
    <w:rsid w:val="12C9124A"/>
    <w:rsid w:val="12E62ACB"/>
    <w:rsid w:val="13BCD629"/>
    <w:rsid w:val="146D09C2"/>
    <w:rsid w:val="16B3DB51"/>
    <w:rsid w:val="1A71787A"/>
    <w:rsid w:val="1AD4E241"/>
    <w:rsid w:val="1AF8F765"/>
    <w:rsid w:val="1B5D4DE7"/>
    <w:rsid w:val="1CBD43CF"/>
    <w:rsid w:val="1CF91E48"/>
    <w:rsid w:val="1D8CBF19"/>
    <w:rsid w:val="1DA9193C"/>
    <w:rsid w:val="1E2539E8"/>
    <w:rsid w:val="1E591430"/>
    <w:rsid w:val="1E93D41D"/>
    <w:rsid w:val="2041953A"/>
    <w:rsid w:val="2071D825"/>
    <w:rsid w:val="2398D580"/>
    <w:rsid w:val="23FC009D"/>
    <w:rsid w:val="2787875E"/>
    <w:rsid w:val="27D47764"/>
    <w:rsid w:val="29502C07"/>
    <w:rsid w:val="2AAF8D02"/>
    <w:rsid w:val="2C65FE04"/>
    <w:rsid w:val="2C709B1D"/>
    <w:rsid w:val="2D5703A2"/>
    <w:rsid w:val="2DF8209A"/>
    <w:rsid w:val="2EB753C3"/>
    <w:rsid w:val="2EF41914"/>
    <w:rsid w:val="2F49D290"/>
    <w:rsid w:val="2F827B43"/>
    <w:rsid w:val="30598C7B"/>
    <w:rsid w:val="308FE975"/>
    <w:rsid w:val="32817352"/>
    <w:rsid w:val="3290E7C1"/>
    <w:rsid w:val="3533DD90"/>
    <w:rsid w:val="36B02678"/>
    <w:rsid w:val="38245FBF"/>
    <w:rsid w:val="384B7603"/>
    <w:rsid w:val="38F0B4D6"/>
    <w:rsid w:val="3B830340"/>
    <w:rsid w:val="3C0F2D3B"/>
    <w:rsid w:val="3E5AF890"/>
    <w:rsid w:val="3E93A143"/>
    <w:rsid w:val="3EC0D196"/>
    <w:rsid w:val="3EF11481"/>
    <w:rsid w:val="3F46CDFD"/>
    <w:rsid w:val="409DAAD9"/>
    <w:rsid w:val="40FBC6BB"/>
    <w:rsid w:val="44443DAD"/>
    <w:rsid w:val="44698174"/>
    <w:rsid w:val="47E5A09D"/>
    <w:rsid w:val="498E689E"/>
    <w:rsid w:val="49F6F318"/>
    <w:rsid w:val="4B278A1B"/>
    <w:rsid w:val="4C8A0371"/>
    <w:rsid w:val="4CD1A37E"/>
    <w:rsid w:val="4E3A05A1"/>
    <w:rsid w:val="4FD14418"/>
    <w:rsid w:val="50257DA0"/>
    <w:rsid w:val="504D82F4"/>
    <w:rsid w:val="5520F417"/>
    <w:rsid w:val="555D38D5"/>
    <w:rsid w:val="556CB4C2"/>
    <w:rsid w:val="585BC69F"/>
    <w:rsid w:val="5888C78B"/>
    <w:rsid w:val="5A13E97C"/>
    <w:rsid w:val="5AF3F10F"/>
    <w:rsid w:val="5DB6F221"/>
    <w:rsid w:val="5EE2A177"/>
    <w:rsid w:val="6160228A"/>
    <w:rsid w:val="622A2EF3"/>
    <w:rsid w:val="63A6AE85"/>
    <w:rsid w:val="63AF4F76"/>
    <w:rsid w:val="6499A951"/>
    <w:rsid w:val="650F1093"/>
    <w:rsid w:val="65309A1E"/>
    <w:rsid w:val="66D3BE22"/>
    <w:rsid w:val="67C6AB35"/>
    <w:rsid w:val="6989F3BF"/>
    <w:rsid w:val="69F07C9E"/>
    <w:rsid w:val="6D806577"/>
    <w:rsid w:val="6E787C3D"/>
    <w:rsid w:val="7154651E"/>
    <w:rsid w:val="71FDA196"/>
    <w:rsid w:val="74D1BA7F"/>
    <w:rsid w:val="75A6DF17"/>
    <w:rsid w:val="763FF6A9"/>
    <w:rsid w:val="7B2A17C9"/>
    <w:rsid w:val="7B3850E3"/>
    <w:rsid w:val="7BAD12DC"/>
    <w:rsid w:val="7DEE8680"/>
    <w:rsid w:val="7DFBDEA2"/>
    <w:rsid w:val="7F3F2101"/>
    <w:rsid w:val="7FC0A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AC3A"/>
  <w15:docId w15:val="{4B95B127-7B2F-474E-9BCD-467CC365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3B15"/>
    <w:rPr>
      <w:b/>
      <w:bCs/>
    </w:rPr>
  </w:style>
  <w:style w:type="character" w:styleId="CommentReference">
    <w:name w:val="annotation reference"/>
    <w:basedOn w:val="DefaultParagraphFont"/>
    <w:uiPriority w:val="99"/>
    <w:semiHidden/>
    <w:unhideWhenUsed/>
    <w:rsid w:val="006838A2"/>
    <w:rPr>
      <w:sz w:val="16"/>
      <w:szCs w:val="16"/>
    </w:rPr>
  </w:style>
  <w:style w:type="paragraph" w:styleId="CommentText">
    <w:name w:val="annotation text"/>
    <w:basedOn w:val="Normal"/>
    <w:link w:val="CommentTextChar"/>
    <w:uiPriority w:val="99"/>
    <w:semiHidden/>
    <w:unhideWhenUsed/>
    <w:rsid w:val="006838A2"/>
    <w:pPr>
      <w:spacing w:line="240" w:lineRule="auto"/>
    </w:pPr>
    <w:rPr>
      <w:sz w:val="20"/>
      <w:szCs w:val="20"/>
    </w:rPr>
  </w:style>
  <w:style w:type="character" w:customStyle="1" w:styleId="CommentTextChar">
    <w:name w:val="Comment Text Char"/>
    <w:basedOn w:val="DefaultParagraphFont"/>
    <w:link w:val="CommentText"/>
    <w:uiPriority w:val="99"/>
    <w:semiHidden/>
    <w:rsid w:val="006838A2"/>
    <w:rPr>
      <w:sz w:val="20"/>
      <w:szCs w:val="20"/>
    </w:rPr>
  </w:style>
  <w:style w:type="paragraph" w:styleId="CommentSubject">
    <w:name w:val="annotation subject"/>
    <w:basedOn w:val="CommentText"/>
    <w:next w:val="CommentText"/>
    <w:link w:val="CommentSubjectChar"/>
    <w:uiPriority w:val="99"/>
    <w:semiHidden/>
    <w:unhideWhenUsed/>
    <w:rsid w:val="006838A2"/>
    <w:rPr>
      <w:b/>
      <w:bCs/>
    </w:rPr>
  </w:style>
  <w:style w:type="character" w:customStyle="1" w:styleId="CommentSubjectChar">
    <w:name w:val="Comment Subject Char"/>
    <w:basedOn w:val="CommentTextChar"/>
    <w:link w:val="CommentSubject"/>
    <w:uiPriority w:val="99"/>
    <w:semiHidden/>
    <w:rsid w:val="006838A2"/>
    <w:rPr>
      <w:b/>
      <w:bCs/>
      <w:sz w:val="20"/>
      <w:szCs w:val="20"/>
    </w:rPr>
  </w:style>
  <w:style w:type="paragraph" w:styleId="BalloonText">
    <w:name w:val="Balloon Text"/>
    <w:basedOn w:val="Normal"/>
    <w:link w:val="BalloonTextChar"/>
    <w:uiPriority w:val="99"/>
    <w:semiHidden/>
    <w:unhideWhenUsed/>
    <w:rsid w:val="00683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A2"/>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707A73"/>
    <w:rPr>
      <w:color w:val="605E5C"/>
      <w:shd w:val="clear" w:color="auto" w:fill="E1DFDD"/>
    </w:rPr>
  </w:style>
  <w:style w:type="character" w:styleId="FollowedHyperlink">
    <w:name w:val="FollowedHyperlink"/>
    <w:basedOn w:val="DefaultParagraphFont"/>
    <w:uiPriority w:val="99"/>
    <w:semiHidden/>
    <w:unhideWhenUsed/>
    <w:rsid w:val="00652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5911">
      <w:bodyDiv w:val="1"/>
      <w:marLeft w:val="0"/>
      <w:marRight w:val="0"/>
      <w:marTop w:val="0"/>
      <w:marBottom w:val="0"/>
      <w:divBdr>
        <w:top w:val="none" w:sz="0" w:space="0" w:color="auto"/>
        <w:left w:val="none" w:sz="0" w:space="0" w:color="auto"/>
        <w:bottom w:val="none" w:sz="0" w:space="0" w:color="auto"/>
        <w:right w:val="none" w:sz="0" w:space="0" w:color="auto"/>
      </w:divBdr>
    </w:div>
    <w:div w:id="133865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kron.edu/jobs" TargetMode="External"/><Relationship Id="rId3" Type="http://schemas.openxmlformats.org/officeDocument/2006/relationships/customXml" Target="../customXml/item3.xml"/><Relationship Id="rId7" Type="http://schemas.openxmlformats.org/officeDocument/2006/relationships/hyperlink" Target="https://www.uakron.edu/sociology"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akron.edu/title-ix/at-uakron" TargetMode="External"/><Relationship Id="rId4" Type="http://schemas.openxmlformats.org/officeDocument/2006/relationships/styles" Target="styles.xml"/><Relationship Id="rId9" Type="http://schemas.openxmlformats.org/officeDocument/2006/relationships/hyperlink" Target="https://uakron.edu/hr/ee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8B851FE9B5C49AEF6008AC1DA1784" ma:contentTypeVersion="4" ma:contentTypeDescription="Create a new document." ma:contentTypeScope="" ma:versionID="2293e7249dce580b0be9d3c0d5557e7b">
  <xsd:schema xmlns:xsd="http://www.w3.org/2001/XMLSchema" xmlns:xs="http://www.w3.org/2001/XMLSchema" xmlns:p="http://schemas.microsoft.com/office/2006/metadata/properties" xmlns:ns2="ca0cd323-55b1-427e-b05d-be1fa8c03c89" targetNamespace="http://schemas.microsoft.com/office/2006/metadata/properties" ma:root="true" ma:fieldsID="e7307e04e7513d65d3a1ce3b0f48f263" ns2:_="">
    <xsd:import namespace="ca0cd323-55b1-427e-b05d-be1fa8c03c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d323-55b1-427e-b05d-be1fa8c0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E9DB7-9EA2-4789-9F70-8DDCBC082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7BDA9-16F4-4FDE-8480-B11FAF88CE19}">
  <ds:schemaRefs>
    <ds:schemaRef ds:uri="http://schemas.microsoft.com/sharepoint/v3/contenttype/forms"/>
  </ds:schemaRefs>
</ds:datastoreItem>
</file>

<file path=customXml/itemProps3.xml><?xml version="1.0" encoding="utf-8"?>
<ds:datastoreItem xmlns:ds="http://schemas.openxmlformats.org/officeDocument/2006/customXml" ds:itemID="{DAF59C59-27D2-4B74-8255-7CDDBDA5D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d323-55b1-427e-b05d-be1fa8c03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Roper</dc:creator>
  <cp:lastModifiedBy>Juan Xi</cp:lastModifiedBy>
  <cp:revision>17</cp:revision>
  <dcterms:created xsi:type="dcterms:W3CDTF">2021-05-18T18:47:00Z</dcterms:created>
  <dcterms:modified xsi:type="dcterms:W3CDTF">2021-09-08T23:44:00Z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LastSaved">
    <vt:filetime>2016-02-03T00:00:00Z</vt:filetime>
  </property>
  <property fmtid="{D5CDD505-2E9C-101B-9397-08002B2CF9AE}" pid="4" name="ContentTypeId">
    <vt:lpwstr>0x010100C628B851FE9B5C49AEF6008AC1DA1784</vt:lpwstr>
  </property>
</Properties>
</file>