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2F7" w:rsidRPr="00512442" w:rsidRDefault="000D79CC" w:rsidP="001A62F7">
      <w:pPr>
        <w:pStyle w:val="Heading1"/>
      </w:pPr>
      <w:r>
        <w:t>Research Associate</w:t>
      </w:r>
    </w:p>
    <w:p w:rsidR="001A62F7" w:rsidRPr="00512442" w:rsidRDefault="001A62F7" w:rsidP="001A62F7">
      <w:pPr>
        <w:pStyle w:val="Heading2"/>
      </w:pPr>
      <w:r w:rsidRPr="00512442">
        <w:t>Center for Evidence-based Policy</w:t>
      </w:r>
    </w:p>
    <w:p w:rsidR="001A62F7" w:rsidRDefault="001A62F7" w:rsidP="001A62F7"/>
    <w:p w:rsidR="001A62F7" w:rsidRDefault="001A62F7" w:rsidP="001A62F7">
      <w:r w:rsidRPr="00512442">
        <w:t xml:space="preserve">The Center for Evidence-based Policy </w:t>
      </w:r>
      <w:r>
        <w:t>(</w:t>
      </w:r>
      <w:hyperlink r:id="rId4" w:history="1">
        <w:r w:rsidRPr="0053423D">
          <w:rPr>
            <w:rStyle w:val="Hyperlink"/>
          </w:rPr>
          <w:t>https://www.centerforevidencebasedpolicy.org</w:t>
        </w:r>
      </w:hyperlink>
      <w:r>
        <w:t xml:space="preserve">) </w:t>
      </w:r>
      <w:r w:rsidRPr="00512442">
        <w:t>is a national leader in evidence-based decision making and policy design.  The Center works with federal, state and local policymakers in more than 25 states to use high-quality evidence to guide decisions, maximize resources and improve health outcomes.  The Center is objective and non-partisan, working in states across the country to support evidence-based decision-making.  The Center does not lobby, and does not accept funding from industry, advocates, or trade associations. Though embedded within OHSU, the Center is entirely self-supporting.</w:t>
      </w:r>
    </w:p>
    <w:p w:rsidR="000D79CC" w:rsidRDefault="000D79CC" w:rsidP="000D79CC">
      <w:r w:rsidRPr="003A5BE5">
        <w:rPr>
          <w:bCs/>
          <w:iCs/>
        </w:rPr>
        <w:t>This position's primary function is to produce relevant, timely, and actionable evidence synthesis products most often in the area of health services and technologies, with particular applicability to state Medicaid programs.  Successful candidates will have varied expertise in systematic review methodology, whic</w:t>
      </w:r>
      <w:bookmarkStart w:id="0" w:name="_GoBack"/>
      <w:bookmarkEnd w:id="0"/>
      <w:r w:rsidRPr="003A5BE5">
        <w:rPr>
          <w:bCs/>
          <w:iCs/>
        </w:rPr>
        <w:t>h may include topic identification; selected and comprehensive approaches to literature searches; evidence grading and synthesis activities; and contributing to writing and presentation of evidence synthesis products. Experience presenting in formats tailored to different audiences is desirable. The Research Associate will work on a variety of projects at the Center.</w:t>
      </w:r>
    </w:p>
    <w:p w:rsidR="001A62F7" w:rsidRPr="00512442" w:rsidRDefault="001A62F7" w:rsidP="001A62F7">
      <w:r w:rsidRPr="00512442">
        <w:t>Salary range for this position is $</w:t>
      </w:r>
      <w:r w:rsidR="000D79CC">
        <w:t>41,812</w:t>
      </w:r>
      <w:r w:rsidRPr="00512442">
        <w:t xml:space="preserve"> to $</w:t>
      </w:r>
      <w:r w:rsidR="000D79CC">
        <w:t>88,333</w:t>
      </w:r>
      <w:r w:rsidRPr="00512442">
        <w:t>.  The midpoint is $</w:t>
      </w:r>
      <w:r w:rsidR="000D79CC">
        <w:t>65,073</w:t>
      </w:r>
      <w:r w:rsidRPr="00512442">
        <w:t>.</w:t>
      </w:r>
    </w:p>
    <w:p w:rsidR="001A62F7" w:rsidRPr="00512442" w:rsidRDefault="001A62F7" w:rsidP="001A62F7">
      <w:pPr>
        <w:rPr>
          <w:b/>
        </w:rPr>
      </w:pPr>
      <w:r w:rsidRPr="00512442">
        <w:rPr>
          <w:b/>
        </w:rPr>
        <w:t>To Apply</w:t>
      </w:r>
    </w:p>
    <w:p w:rsidR="001A62F7" w:rsidRDefault="001A62F7" w:rsidP="001A62F7">
      <w:r>
        <w:t xml:space="preserve">Go to </w:t>
      </w:r>
      <w:hyperlink r:id="rId5" w:history="1">
        <w:r w:rsidRPr="0053423D">
          <w:rPr>
            <w:rStyle w:val="Hyperlink"/>
          </w:rPr>
          <w:t>https://www.ohsu.edu/xd/about/services/human-resources/careers/</w:t>
        </w:r>
      </w:hyperlink>
      <w:r>
        <w:t xml:space="preserve"> and click “Search All Jobs”.  Then under </w:t>
      </w:r>
      <w:r w:rsidRPr="00512442">
        <w:rPr>
          <w:rFonts w:ascii="Helvetica" w:eastAsia="Times New Roman" w:hAnsi="Helvetica" w:cs="Helvetica"/>
          <w:b/>
          <w:bCs/>
          <w:color w:val="4F4F4F"/>
          <w:sz w:val="18"/>
          <w:szCs w:val="18"/>
        </w:rPr>
        <w:t>Keywords or IRC # Search</w:t>
      </w:r>
      <w:r>
        <w:rPr>
          <w:rFonts w:ascii="Helvetica" w:eastAsia="Times New Roman" w:hAnsi="Helvetica" w:cs="Helvetica"/>
          <w:b/>
          <w:bCs/>
          <w:color w:val="4F4F4F"/>
          <w:sz w:val="18"/>
          <w:szCs w:val="18"/>
        </w:rPr>
        <w:t xml:space="preserve"> type </w:t>
      </w:r>
      <w:r w:rsidR="000D79CC">
        <w:t>IRC74333</w:t>
      </w:r>
      <w:r>
        <w:t xml:space="preserve"> and click “Search”.</w:t>
      </w:r>
    </w:p>
    <w:p w:rsidR="00EA544F" w:rsidRDefault="00EA544F"/>
    <w:sectPr w:rsidR="00EA5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2F7"/>
    <w:rsid w:val="000D79CC"/>
    <w:rsid w:val="001A62F7"/>
    <w:rsid w:val="004434B2"/>
    <w:rsid w:val="0046087A"/>
    <w:rsid w:val="0055212C"/>
    <w:rsid w:val="006C7892"/>
    <w:rsid w:val="00DC6677"/>
    <w:rsid w:val="00EA3775"/>
    <w:rsid w:val="00EA5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D4B8"/>
  <w15:chartTrackingRefBased/>
  <w15:docId w15:val="{A5D7040C-C2C0-4737-A787-C52A7888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2F7"/>
  </w:style>
  <w:style w:type="paragraph" w:styleId="Heading1">
    <w:name w:val="heading 1"/>
    <w:basedOn w:val="Normal"/>
    <w:next w:val="Normal"/>
    <w:link w:val="Heading1Char"/>
    <w:uiPriority w:val="9"/>
    <w:qFormat/>
    <w:rsid w:val="001A6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62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2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A62F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A62F7"/>
    <w:rPr>
      <w:color w:val="0000FF"/>
      <w:u w:val="single"/>
    </w:rPr>
  </w:style>
  <w:style w:type="character" w:styleId="FollowedHyperlink">
    <w:name w:val="FollowedHyperlink"/>
    <w:basedOn w:val="DefaultParagraphFont"/>
    <w:uiPriority w:val="99"/>
    <w:semiHidden/>
    <w:unhideWhenUsed/>
    <w:rsid w:val="001A6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hsu.edu/xd/about/services/human-resources/careers/" TargetMode="External"/><Relationship Id="rId4" Type="http://schemas.openxmlformats.org/officeDocument/2006/relationships/hyperlink" Target="https://www.centerforevidencebased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Donsbach</dc:creator>
  <cp:keywords/>
  <dc:description/>
  <cp:lastModifiedBy>Scott Harvey</cp:lastModifiedBy>
  <cp:revision>3</cp:revision>
  <dcterms:created xsi:type="dcterms:W3CDTF">2018-10-25T19:52:00Z</dcterms:created>
  <dcterms:modified xsi:type="dcterms:W3CDTF">2018-10-25T19:54:00Z</dcterms:modified>
</cp:coreProperties>
</file>