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685A" w14:textId="77777777" w:rsidR="001D435A" w:rsidRPr="00A72337" w:rsidRDefault="001D435A" w:rsidP="002B64D8">
      <w:pPr>
        <w:jc w:val="center"/>
        <w:rPr>
          <w:rFonts w:ascii="Arial" w:hAnsi="Arial" w:cs="Arial"/>
          <w:b/>
        </w:rPr>
      </w:pPr>
      <w:r w:rsidRPr="00A72337">
        <w:rPr>
          <w:rFonts w:ascii="Arial" w:hAnsi="Arial" w:cs="Arial"/>
          <w:b/>
        </w:rPr>
        <w:t>Doctoral Student Dissertation Grant Opportunities</w:t>
      </w:r>
    </w:p>
    <w:p w14:paraId="3890F686" w14:textId="77777777" w:rsidR="001D435A" w:rsidRPr="00A72337" w:rsidRDefault="001D435A" w:rsidP="00A2775D">
      <w:pPr>
        <w:rPr>
          <w:rFonts w:ascii="Arial" w:hAnsi="Arial" w:cs="Arial"/>
          <w:b/>
        </w:rPr>
      </w:pPr>
    </w:p>
    <w:p w14:paraId="2C4E4481" w14:textId="77777777" w:rsidR="006C71AD" w:rsidRPr="00A72337" w:rsidRDefault="006C71AD" w:rsidP="00A2775D">
      <w:pPr>
        <w:rPr>
          <w:rFonts w:ascii="Arial" w:hAnsi="Arial" w:cs="Arial"/>
          <w:b/>
        </w:rPr>
      </w:pPr>
    </w:p>
    <w:p w14:paraId="51A6C9D3" w14:textId="77777777" w:rsidR="00A2775D" w:rsidRPr="00A72337" w:rsidRDefault="00A2775D" w:rsidP="00A2775D">
      <w:pPr>
        <w:rPr>
          <w:rFonts w:ascii="Arial" w:hAnsi="Arial" w:cs="Arial"/>
          <w:b/>
        </w:rPr>
      </w:pPr>
      <w:r w:rsidRPr="00A72337">
        <w:rPr>
          <w:rFonts w:ascii="Arial" w:hAnsi="Arial" w:cs="Arial"/>
          <w:b/>
        </w:rPr>
        <w:t>National Institutes of Health</w:t>
      </w:r>
    </w:p>
    <w:p w14:paraId="06999001" w14:textId="77777777" w:rsidR="00A2775D" w:rsidRPr="00A72337" w:rsidRDefault="00A2775D" w:rsidP="00A2775D">
      <w:pPr>
        <w:rPr>
          <w:rFonts w:ascii="Arial" w:hAnsi="Arial" w:cs="Arial"/>
        </w:rPr>
      </w:pPr>
    </w:p>
    <w:p w14:paraId="4C361C80" w14:textId="77777777" w:rsidR="00A2775D" w:rsidRPr="00A72337" w:rsidRDefault="00A2775D" w:rsidP="00A2775D">
      <w:pPr>
        <w:rPr>
          <w:rFonts w:ascii="Arial" w:hAnsi="Arial" w:cs="Arial"/>
        </w:rPr>
      </w:pPr>
      <w:r w:rsidRPr="00A72337">
        <w:rPr>
          <w:rFonts w:ascii="Arial" w:hAnsi="Arial" w:cs="Arial"/>
        </w:rPr>
        <w:t xml:space="preserve">General information: </w:t>
      </w:r>
      <w:hyperlink r:id="rId4" w:history="1">
        <w:r w:rsidRPr="00A72337">
          <w:rPr>
            <w:rStyle w:val="Hyperlink"/>
            <w:rFonts w:ascii="Arial" w:hAnsi="Arial" w:cs="Arial"/>
          </w:rPr>
          <w:t>https://researchtraining.nih.gov/programs/fellowships/F31</w:t>
        </w:r>
      </w:hyperlink>
    </w:p>
    <w:p w14:paraId="52F045CC" w14:textId="77777777" w:rsidR="00A2775D" w:rsidRPr="00A72337" w:rsidRDefault="00A2775D" w:rsidP="00A2775D">
      <w:pPr>
        <w:rPr>
          <w:rFonts w:ascii="Arial" w:hAnsi="Arial" w:cs="Arial"/>
        </w:rPr>
      </w:pPr>
      <w:r w:rsidRPr="00A72337">
        <w:rPr>
          <w:rFonts w:ascii="Arial" w:hAnsi="Arial" w:cs="Arial"/>
        </w:rPr>
        <w:t xml:space="preserve">Specific details: </w:t>
      </w:r>
      <w:hyperlink r:id="rId5" w:history="1">
        <w:r w:rsidRPr="00A72337">
          <w:rPr>
            <w:rStyle w:val="Hyperlink"/>
            <w:rFonts w:ascii="Arial" w:hAnsi="Arial" w:cs="Arial"/>
          </w:rPr>
          <w:t>https://grants.nih.gov/grants/guide/pa-files/PA-21-051.html</w:t>
        </w:r>
      </w:hyperlink>
    </w:p>
    <w:p w14:paraId="66B28124" w14:textId="77777777" w:rsidR="00A2775D" w:rsidRPr="00A72337" w:rsidRDefault="00A2775D" w:rsidP="00A2775D">
      <w:pPr>
        <w:rPr>
          <w:rFonts w:ascii="Arial" w:hAnsi="Arial" w:cs="Arial"/>
        </w:rPr>
      </w:pPr>
    </w:p>
    <w:p w14:paraId="691140B4" w14:textId="77777777" w:rsidR="00A2775D" w:rsidRPr="00A72337" w:rsidRDefault="002B64D8" w:rsidP="00A2775D">
      <w:pPr>
        <w:rPr>
          <w:rFonts w:ascii="Arial" w:hAnsi="Arial" w:cs="Arial"/>
        </w:rPr>
      </w:pPr>
      <w:r w:rsidRPr="00A72337">
        <w:rPr>
          <w:rFonts w:ascii="Arial" w:hAnsi="Arial" w:cs="Arial"/>
          <w:b/>
        </w:rPr>
        <w:t>Funding:</w:t>
      </w:r>
      <w:r w:rsidRPr="00A72337">
        <w:rPr>
          <w:rFonts w:ascii="Arial" w:hAnsi="Arial" w:cs="Arial"/>
        </w:rPr>
        <w:t xml:space="preserve"> </w:t>
      </w:r>
      <w:r w:rsidR="00A2775D" w:rsidRPr="00A72337">
        <w:rPr>
          <w:rFonts w:ascii="Arial" w:hAnsi="Arial" w:cs="Arial"/>
        </w:rPr>
        <w:t>Provides 2-5 years of funding</w:t>
      </w:r>
      <w:r w:rsidRPr="00A72337">
        <w:rPr>
          <w:rFonts w:ascii="Arial" w:hAnsi="Arial" w:cs="Arial"/>
        </w:rPr>
        <w:t xml:space="preserve"> (tuition, stipend, fees)</w:t>
      </w:r>
      <w:r w:rsidR="00A2775D" w:rsidRPr="00A72337">
        <w:rPr>
          <w:rFonts w:ascii="Arial" w:hAnsi="Arial" w:cs="Arial"/>
        </w:rPr>
        <w:t xml:space="preserve"> for predoctoral students to conduct their dissertation under close mentorship.</w:t>
      </w:r>
    </w:p>
    <w:p w14:paraId="55EC388B" w14:textId="77777777" w:rsidR="002B64D8" w:rsidRPr="00A72337" w:rsidRDefault="002B64D8" w:rsidP="00A2775D">
      <w:pPr>
        <w:rPr>
          <w:rFonts w:ascii="Arial" w:hAnsi="Arial" w:cs="Arial"/>
        </w:rPr>
      </w:pPr>
    </w:p>
    <w:p w14:paraId="62420FB3" w14:textId="5C5C2F6D" w:rsidR="002B64D8" w:rsidRPr="00A72337" w:rsidRDefault="002B64D8" w:rsidP="00A2775D">
      <w:pPr>
        <w:rPr>
          <w:rFonts w:ascii="Arial" w:hAnsi="Arial" w:cs="Arial"/>
        </w:rPr>
      </w:pPr>
      <w:r w:rsidRPr="00A72337">
        <w:rPr>
          <w:rFonts w:ascii="Arial" w:hAnsi="Arial" w:cs="Arial"/>
          <w:b/>
        </w:rPr>
        <w:t>Eligibility:</w:t>
      </w:r>
      <w:r w:rsidRPr="00A72337">
        <w:rPr>
          <w:rFonts w:ascii="Arial" w:hAnsi="Arial" w:cs="Arial"/>
        </w:rPr>
        <w:t xml:space="preserve"> The candidate must be at the dissertation research stage of training at the time of award and must show evidence of high academic performance in the sciences, and commitment to a career as an independent research scientist. </w:t>
      </w:r>
      <w:r w:rsidRPr="00A72337">
        <w:rPr>
          <w:rFonts w:ascii="Arial" w:hAnsi="Arial" w:cs="Arial"/>
          <w:color w:val="333333"/>
          <w:shd w:val="clear" w:color="auto" w:fill="FFFFFF"/>
        </w:rPr>
        <w:t xml:space="preserve">The candidate must be currently enrolled in a PhD or equivalent research degree program (e.g., </w:t>
      </w:r>
      <w:proofErr w:type="spellStart"/>
      <w:r w:rsidRPr="00A72337">
        <w:rPr>
          <w:rFonts w:ascii="Arial" w:hAnsi="Arial" w:cs="Arial"/>
          <w:color w:val="333333"/>
          <w:shd w:val="clear" w:color="auto" w:fill="FFFFFF"/>
        </w:rPr>
        <w:t>EngD</w:t>
      </w:r>
      <w:proofErr w:type="spellEnd"/>
      <w:r w:rsidRPr="00A72337">
        <w:rPr>
          <w:rFonts w:ascii="Arial" w:hAnsi="Arial" w:cs="Arial"/>
          <w:color w:val="333333"/>
          <w:shd w:val="clear" w:color="auto" w:fill="FFFFFF"/>
        </w:rPr>
        <w:t xml:space="preserve">, </w:t>
      </w:r>
      <w:proofErr w:type="spellStart"/>
      <w:r w:rsidRPr="00A72337">
        <w:rPr>
          <w:rFonts w:ascii="Arial" w:hAnsi="Arial" w:cs="Arial"/>
          <w:color w:val="333333"/>
          <w:shd w:val="clear" w:color="auto" w:fill="FFFFFF"/>
        </w:rPr>
        <w:t>DNSc</w:t>
      </w:r>
      <w:proofErr w:type="spellEnd"/>
      <w:r w:rsidRPr="00A72337">
        <w:rPr>
          <w:rFonts w:ascii="Arial" w:hAnsi="Arial" w:cs="Arial"/>
          <w:color w:val="333333"/>
          <w:shd w:val="clear" w:color="auto" w:fill="FFFFFF"/>
        </w:rPr>
        <w:t>, DrPH, DSW, PharmD, ScD) in the biomedical, behavioral, or clinical sciences at a domestic or foreign institution.</w:t>
      </w:r>
      <w:r w:rsidR="003D6E9A">
        <w:rPr>
          <w:rFonts w:ascii="Arial" w:hAnsi="Arial" w:cs="Arial"/>
          <w:color w:val="333333"/>
          <w:shd w:val="clear" w:color="auto" w:fill="FFFFFF"/>
        </w:rPr>
        <w:t xml:space="preserve"> </w:t>
      </w:r>
      <w:r w:rsidR="003D6E9A" w:rsidRPr="003D6E9A">
        <w:rPr>
          <w:rFonts w:ascii="Arial" w:hAnsi="Arial" w:cs="Arial"/>
          <w:i/>
        </w:rPr>
        <w:t>*Please see the link above for all eligibility criteria.</w:t>
      </w:r>
    </w:p>
    <w:p w14:paraId="1B6132C0" w14:textId="77777777" w:rsidR="00A2775D" w:rsidRPr="00A72337" w:rsidRDefault="00A2775D" w:rsidP="00A2775D">
      <w:pPr>
        <w:rPr>
          <w:rFonts w:ascii="Arial" w:hAnsi="Arial" w:cs="Arial"/>
        </w:rPr>
      </w:pPr>
    </w:p>
    <w:p w14:paraId="7AE4B8BA" w14:textId="77777777" w:rsidR="002B64D8" w:rsidRPr="00A72337" w:rsidRDefault="002B64D8" w:rsidP="00A2775D">
      <w:pPr>
        <w:rPr>
          <w:rFonts w:ascii="Arial" w:hAnsi="Arial" w:cs="Arial"/>
        </w:rPr>
      </w:pPr>
      <w:r w:rsidRPr="00A72337">
        <w:rPr>
          <w:rFonts w:ascii="Arial" w:hAnsi="Arial" w:cs="Arial"/>
          <w:b/>
        </w:rPr>
        <w:t xml:space="preserve">Some hints: </w:t>
      </w:r>
      <w:r w:rsidRPr="00A72337">
        <w:rPr>
          <w:rFonts w:ascii="Arial" w:hAnsi="Arial" w:cs="Arial"/>
        </w:rPr>
        <w:t xml:space="preserve">If you are eligible, it probably makes the most sense to apply during your second year in the program. Your mentorship team and training plans are as important as your research idea. Your </w:t>
      </w:r>
      <w:r w:rsidR="006C71AD" w:rsidRPr="00A72337">
        <w:rPr>
          <w:rFonts w:ascii="Arial" w:hAnsi="Arial" w:cs="Arial"/>
        </w:rPr>
        <w:t xml:space="preserve">primary </w:t>
      </w:r>
      <w:r w:rsidRPr="00A72337">
        <w:rPr>
          <w:rFonts w:ascii="Arial" w:hAnsi="Arial" w:cs="Arial"/>
        </w:rPr>
        <w:t xml:space="preserve">mentors should be well-funded experts in the field </w:t>
      </w:r>
      <w:r w:rsidR="006C71AD" w:rsidRPr="00A72337">
        <w:rPr>
          <w:rFonts w:ascii="Arial" w:hAnsi="Arial" w:cs="Arial"/>
        </w:rPr>
        <w:t xml:space="preserve">with a demonstrated record of mentoring students into independent research positions. </w:t>
      </w:r>
    </w:p>
    <w:p w14:paraId="338FB4A0" w14:textId="77777777" w:rsidR="002B64D8" w:rsidRPr="00A72337" w:rsidRDefault="002B64D8" w:rsidP="00A2775D">
      <w:pPr>
        <w:rPr>
          <w:rFonts w:ascii="Arial" w:hAnsi="Arial" w:cs="Arial"/>
        </w:rPr>
      </w:pPr>
    </w:p>
    <w:p w14:paraId="2B113E1C" w14:textId="77777777" w:rsidR="002B64D8" w:rsidRPr="00A72337" w:rsidRDefault="002B64D8" w:rsidP="00A2775D">
      <w:pPr>
        <w:rPr>
          <w:rFonts w:ascii="Arial" w:hAnsi="Arial" w:cs="Arial"/>
          <w:b/>
        </w:rPr>
      </w:pPr>
    </w:p>
    <w:p w14:paraId="4F8885CC" w14:textId="77777777" w:rsidR="00A2775D" w:rsidRPr="00A72337" w:rsidRDefault="00A2775D" w:rsidP="00A2775D">
      <w:pPr>
        <w:rPr>
          <w:rFonts w:ascii="Arial" w:hAnsi="Arial" w:cs="Arial"/>
          <w:b/>
        </w:rPr>
      </w:pPr>
      <w:r w:rsidRPr="00A72337">
        <w:rPr>
          <w:rFonts w:ascii="Arial" w:hAnsi="Arial" w:cs="Arial"/>
          <w:b/>
        </w:rPr>
        <w:t>National Science Foundation</w:t>
      </w:r>
    </w:p>
    <w:p w14:paraId="4381C3D8" w14:textId="77777777" w:rsidR="00A2775D" w:rsidRPr="00A72337" w:rsidRDefault="00A2775D" w:rsidP="00A2775D">
      <w:pPr>
        <w:rPr>
          <w:rFonts w:ascii="Arial" w:hAnsi="Arial" w:cs="Arial"/>
        </w:rPr>
      </w:pPr>
    </w:p>
    <w:p w14:paraId="6442FC0D" w14:textId="77777777" w:rsidR="001D435A" w:rsidRPr="00A72337" w:rsidRDefault="001D435A" w:rsidP="00A2775D">
      <w:pPr>
        <w:rPr>
          <w:rFonts w:ascii="Arial" w:hAnsi="Arial" w:cs="Arial"/>
        </w:rPr>
      </w:pPr>
      <w:r w:rsidRPr="00A72337">
        <w:rPr>
          <w:rFonts w:ascii="Arial" w:hAnsi="Arial" w:cs="Arial"/>
        </w:rPr>
        <w:t xml:space="preserve">General information: </w:t>
      </w:r>
      <w:hyperlink r:id="rId6" w:history="1">
        <w:r w:rsidR="002B64D8" w:rsidRPr="00A72337">
          <w:rPr>
            <w:rStyle w:val="Hyperlink"/>
            <w:rFonts w:ascii="Arial" w:hAnsi="Arial" w:cs="Arial"/>
          </w:rPr>
          <w:t>https://www.nsfgrfp.org/</w:t>
        </w:r>
      </w:hyperlink>
    </w:p>
    <w:p w14:paraId="78CC5C9B" w14:textId="77777777" w:rsidR="002B64D8" w:rsidRPr="00A72337" w:rsidRDefault="002B64D8" w:rsidP="00A2775D">
      <w:pPr>
        <w:rPr>
          <w:rFonts w:ascii="Arial" w:hAnsi="Arial" w:cs="Arial"/>
        </w:rPr>
      </w:pPr>
    </w:p>
    <w:p w14:paraId="53099700" w14:textId="77777777" w:rsidR="002B64D8" w:rsidRPr="00A72337" w:rsidRDefault="002B64D8" w:rsidP="00A2775D">
      <w:pPr>
        <w:rPr>
          <w:rFonts w:ascii="Arial" w:hAnsi="Arial" w:cs="Arial"/>
        </w:rPr>
      </w:pPr>
      <w:r w:rsidRPr="00A72337">
        <w:rPr>
          <w:rFonts w:ascii="Arial" w:hAnsi="Arial" w:cs="Arial"/>
          <w:b/>
        </w:rPr>
        <w:t xml:space="preserve">Funding: </w:t>
      </w:r>
      <w:r w:rsidRPr="00A72337">
        <w:rPr>
          <w:rFonts w:ascii="Arial" w:hAnsi="Arial" w:cs="Arial"/>
        </w:rPr>
        <w:t xml:space="preserve">Provides 3 years of funding (tuition, stipend, fees) for predoctoral students to conduct their dissertation under close mentorship. </w:t>
      </w:r>
    </w:p>
    <w:p w14:paraId="31F2BC09" w14:textId="77777777" w:rsidR="00A2775D" w:rsidRPr="00A72337" w:rsidRDefault="00A2775D" w:rsidP="00A2775D">
      <w:pPr>
        <w:rPr>
          <w:rFonts w:ascii="Arial" w:hAnsi="Arial" w:cs="Arial"/>
        </w:rPr>
      </w:pPr>
      <w:r w:rsidRPr="00A72337">
        <w:rPr>
          <w:rFonts w:ascii="Arial" w:hAnsi="Arial" w:cs="Arial"/>
        </w:rPr>
        <w:t>  </w:t>
      </w:r>
    </w:p>
    <w:p w14:paraId="4824615D" w14:textId="18460F53" w:rsidR="00A2775D" w:rsidRPr="00A72337" w:rsidRDefault="00A2775D" w:rsidP="00A2775D">
      <w:pPr>
        <w:rPr>
          <w:rFonts w:ascii="Arial" w:hAnsi="Arial" w:cs="Arial"/>
        </w:rPr>
      </w:pPr>
      <w:r w:rsidRPr="00A72337">
        <w:rPr>
          <w:rFonts w:ascii="Arial" w:hAnsi="Arial" w:cs="Arial"/>
          <w:b/>
        </w:rPr>
        <w:t xml:space="preserve">Eligibility: </w:t>
      </w:r>
      <w:r w:rsidRPr="00A72337">
        <w:rPr>
          <w:rFonts w:ascii="Arial" w:hAnsi="Arial" w:cs="Arial"/>
        </w:rPr>
        <w:t xml:space="preserve">Have </w:t>
      </w:r>
      <w:r w:rsidRPr="00A72337">
        <w:rPr>
          <w:rFonts w:ascii="Arial" w:hAnsi="Arial" w:cs="Arial"/>
          <w:u w:val="single"/>
        </w:rPr>
        <w:t>never</w:t>
      </w:r>
      <w:r w:rsidRPr="00A72337">
        <w:rPr>
          <w:rFonts w:ascii="Arial" w:hAnsi="Arial" w:cs="Arial"/>
        </w:rPr>
        <w:t xml:space="preserve"> earned a master’s or professional degree in any field, or completed more than one academic year in a graduate degree-granting program, unless (</w:t>
      </w:r>
      <w:proofErr w:type="spellStart"/>
      <w:r w:rsidRPr="00A72337">
        <w:rPr>
          <w:rFonts w:ascii="Arial" w:hAnsi="Arial" w:cs="Arial"/>
        </w:rPr>
        <w:t>i</w:t>
      </w:r>
      <w:proofErr w:type="spellEnd"/>
      <w:r w:rsidRPr="00A72337">
        <w:rPr>
          <w:rFonts w:ascii="Arial" w:hAnsi="Arial" w:cs="Arial"/>
        </w:rPr>
        <w:t>) returning to graduate study after an interruption of two or more consecutive years immediately preceding the application deadline, and; (ii) not enrolled in a graduate degree program at the application deadline.</w:t>
      </w:r>
      <w:r w:rsidR="0098432F" w:rsidRPr="00A72337">
        <w:rPr>
          <w:rFonts w:ascii="Arial" w:hAnsi="Arial" w:cs="Arial"/>
        </w:rPr>
        <w:t xml:space="preserve"> You also must be a US citizen, US national, or permanent resident.</w:t>
      </w:r>
      <w:r w:rsidR="003D6E9A">
        <w:rPr>
          <w:rFonts w:ascii="Arial" w:hAnsi="Arial" w:cs="Arial"/>
        </w:rPr>
        <w:t xml:space="preserve"> </w:t>
      </w:r>
      <w:r w:rsidR="003D6E9A" w:rsidRPr="003D6E9A">
        <w:rPr>
          <w:rFonts w:ascii="Arial" w:hAnsi="Arial" w:cs="Arial"/>
          <w:i/>
        </w:rPr>
        <w:t>*Please see the link above for all eligibility criteria.</w:t>
      </w:r>
    </w:p>
    <w:p w14:paraId="36B7FA30" w14:textId="77777777" w:rsidR="001D435A" w:rsidRPr="00A72337" w:rsidRDefault="001D435A" w:rsidP="00A2775D">
      <w:pPr>
        <w:rPr>
          <w:rFonts w:ascii="Arial" w:hAnsi="Arial" w:cs="Arial"/>
        </w:rPr>
      </w:pPr>
    </w:p>
    <w:p w14:paraId="4B05CF44" w14:textId="5443C429" w:rsidR="002B64D8" w:rsidRPr="00A72337" w:rsidRDefault="002B64D8" w:rsidP="002B64D8">
      <w:pPr>
        <w:rPr>
          <w:rFonts w:ascii="Arial" w:hAnsi="Arial" w:cs="Arial"/>
        </w:rPr>
      </w:pPr>
      <w:r w:rsidRPr="00A72337">
        <w:rPr>
          <w:rFonts w:ascii="Arial" w:hAnsi="Arial" w:cs="Arial"/>
          <w:b/>
        </w:rPr>
        <w:t xml:space="preserve">Some hints: </w:t>
      </w:r>
      <w:r w:rsidRPr="00A72337">
        <w:rPr>
          <w:rFonts w:ascii="Arial" w:hAnsi="Arial" w:cs="Arial"/>
        </w:rPr>
        <w:t>If you are eligible, you’ll need to apply within your first</w:t>
      </w:r>
      <w:r w:rsidR="0098432F" w:rsidRPr="00A72337">
        <w:rPr>
          <w:rFonts w:ascii="Arial" w:hAnsi="Arial" w:cs="Arial"/>
        </w:rPr>
        <w:t xml:space="preserve"> two years</w:t>
      </w:r>
      <w:r w:rsidRPr="00A72337">
        <w:rPr>
          <w:rFonts w:ascii="Arial" w:hAnsi="Arial" w:cs="Arial"/>
        </w:rPr>
        <w:t xml:space="preserve"> </w:t>
      </w:r>
      <w:r w:rsidR="003D6E9A">
        <w:rPr>
          <w:rFonts w:ascii="Arial" w:hAnsi="Arial" w:cs="Arial"/>
        </w:rPr>
        <w:t>in the program</w:t>
      </w:r>
      <w:r w:rsidRPr="00A72337">
        <w:rPr>
          <w:rFonts w:ascii="Arial" w:hAnsi="Arial" w:cs="Arial"/>
        </w:rPr>
        <w:t xml:space="preserve">. </w:t>
      </w:r>
      <w:r w:rsidR="0098432F" w:rsidRPr="00A72337">
        <w:rPr>
          <w:rFonts w:ascii="Arial" w:hAnsi="Arial" w:cs="Arial"/>
        </w:rPr>
        <w:t xml:space="preserve">You are only allowed to apply one time to the GRFP while enrolled in a graduate degree program, submitted in either the first or second year of graduate school. </w:t>
      </w:r>
      <w:r w:rsidRPr="00A72337">
        <w:rPr>
          <w:rFonts w:ascii="Arial" w:hAnsi="Arial" w:cs="Arial"/>
        </w:rPr>
        <w:t>This foundation</w:t>
      </w:r>
      <w:r w:rsidR="006C71AD" w:rsidRPr="00A72337">
        <w:rPr>
          <w:rFonts w:ascii="Arial" w:hAnsi="Arial" w:cs="Arial"/>
        </w:rPr>
        <w:t xml:space="preserve"> really</w:t>
      </w:r>
      <w:r w:rsidRPr="00A72337">
        <w:rPr>
          <w:rFonts w:ascii="Arial" w:hAnsi="Arial" w:cs="Arial"/>
        </w:rPr>
        <w:t xml:space="preserve"> prefers to fund basic science and theoretical studies.</w:t>
      </w:r>
    </w:p>
    <w:p w14:paraId="38ED36A6" w14:textId="77777777" w:rsidR="002B64D8" w:rsidRPr="00A72337" w:rsidRDefault="002B64D8" w:rsidP="00A2775D">
      <w:pPr>
        <w:rPr>
          <w:rFonts w:ascii="Arial" w:hAnsi="Arial" w:cs="Arial"/>
        </w:rPr>
      </w:pPr>
    </w:p>
    <w:p w14:paraId="7F565B10" w14:textId="77777777" w:rsidR="002B64D8" w:rsidRPr="00A72337" w:rsidRDefault="002B64D8" w:rsidP="00A2775D">
      <w:pPr>
        <w:rPr>
          <w:rFonts w:ascii="Arial" w:hAnsi="Arial" w:cs="Arial"/>
        </w:rPr>
      </w:pPr>
    </w:p>
    <w:p w14:paraId="2EF07012" w14:textId="77777777" w:rsidR="006C71AD" w:rsidRPr="00A72337" w:rsidRDefault="001D435A" w:rsidP="00A2775D">
      <w:pPr>
        <w:rPr>
          <w:rFonts w:ascii="Arial" w:hAnsi="Arial" w:cs="Arial"/>
        </w:rPr>
      </w:pPr>
      <w:r w:rsidRPr="00A72337">
        <w:rPr>
          <w:rFonts w:ascii="Arial" w:hAnsi="Arial" w:cs="Arial"/>
          <w:b/>
        </w:rPr>
        <w:t>University of Oregon</w:t>
      </w:r>
      <w:r w:rsidR="006C71AD" w:rsidRPr="00A72337">
        <w:rPr>
          <w:rFonts w:ascii="Arial" w:hAnsi="Arial" w:cs="Arial"/>
          <w:b/>
        </w:rPr>
        <w:t xml:space="preserve"> Dissertation Fellowships</w:t>
      </w:r>
    </w:p>
    <w:p w14:paraId="590834BC" w14:textId="77777777" w:rsidR="006C71AD" w:rsidRPr="00A72337" w:rsidRDefault="006C71AD" w:rsidP="00A2775D">
      <w:pPr>
        <w:rPr>
          <w:rFonts w:ascii="Arial" w:hAnsi="Arial" w:cs="Arial"/>
        </w:rPr>
      </w:pPr>
    </w:p>
    <w:p w14:paraId="2ADBF41A" w14:textId="77777777" w:rsidR="006C71AD" w:rsidRPr="00A72337" w:rsidRDefault="006C71AD" w:rsidP="00A2775D">
      <w:pPr>
        <w:rPr>
          <w:rFonts w:ascii="Arial" w:hAnsi="Arial" w:cs="Arial"/>
        </w:rPr>
      </w:pPr>
      <w:r w:rsidRPr="00A72337">
        <w:rPr>
          <w:rFonts w:ascii="Arial" w:hAnsi="Arial" w:cs="Arial"/>
        </w:rPr>
        <w:t xml:space="preserve">General information: </w:t>
      </w:r>
      <w:hyperlink r:id="rId7" w:history="1">
        <w:r w:rsidRPr="00A72337">
          <w:rPr>
            <w:rStyle w:val="Hyperlink"/>
            <w:rFonts w:ascii="Arial" w:hAnsi="Arial" w:cs="Arial"/>
          </w:rPr>
          <w:t>https://graduatestudies.uoregon.edu/funding/awards/dissertation-research-fellowships</w:t>
        </w:r>
      </w:hyperlink>
    </w:p>
    <w:p w14:paraId="5330612F" w14:textId="77777777" w:rsidR="006C71AD" w:rsidRPr="00A72337" w:rsidRDefault="006C71AD" w:rsidP="00A2775D">
      <w:pPr>
        <w:rPr>
          <w:rFonts w:ascii="Arial" w:hAnsi="Arial" w:cs="Arial"/>
        </w:rPr>
      </w:pPr>
    </w:p>
    <w:p w14:paraId="020D3CD1" w14:textId="70943406" w:rsidR="006C71AD" w:rsidRPr="00A72337" w:rsidRDefault="006C71AD" w:rsidP="00A2775D">
      <w:pPr>
        <w:rPr>
          <w:rFonts w:ascii="Arial" w:hAnsi="Arial" w:cs="Arial"/>
        </w:rPr>
      </w:pPr>
      <w:r w:rsidRPr="00A72337">
        <w:rPr>
          <w:rFonts w:ascii="Arial" w:hAnsi="Arial" w:cs="Arial"/>
          <w:b/>
        </w:rPr>
        <w:t>Funding:</w:t>
      </w:r>
      <w:r w:rsidRPr="00A72337">
        <w:rPr>
          <w:rFonts w:ascii="Arial" w:hAnsi="Arial" w:cs="Arial"/>
        </w:rPr>
        <w:t xml:space="preserve"> </w:t>
      </w:r>
      <w:r w:rsidR="003D6E9A">
        <w:rPr>
          <w:rFonts w:ascii="Arial" w:hAnsi="Arial" w:cs="Arial"/>
        </w:rPr>
        <w:t>P</w:t>
      </w:r>
      <w:r w:rsidRPr="00A72337">
        <w:rPr>
          <w:rFonts w:ascii="Arial" w:hAnsi="Arial" w:cs="Arial"/>
        </w:rPr>
        <w:t>aid GE position for one academic year; tuition, fee and insurance remission; and $6,000 supplemental award.</w:t>
      </w:r>
    </w:p>
    <w:p w14:paraId="50E2D140" w14:textId="77777777" w:rsidR="006C71AD" w:rsidRPr="00A72337" w:rsidRDefault="006C71AD" w:rsidP="00A2775D">
      <w:pPr>
        <w:rPr>
          <w:rFonts w:ascii="Arial" w:hAnsi="Arial" w:cs="Arial"/>
        </w:rPr>
      </w:pPr>
    </w:p>
    <w:p w14:paraId="28826E5A" w14:textId="77777777" w:rsidR="006C71AD" w:rsidRPr="00A72337" w:rsidRDefault="006C71AD" w:rsidP="00A2775D">
      <w:pPr>
        <w:rPr>
          <w:rFonts w:ascii="Arial" w:hAnsi="Arial" w:cs="Arial"/>
        </w:rPr>
      </w:pPr>
      <w:r w:rsidRPr="00A72337">
        <w:rPr>
          <w:rFonts w:ascii="Arial" w:hAnsi="Arial" w:cs="Arial"/>
          <w:b/>
        </w:rPr>
        <w:t>Eligibility:</w:t>
      </w:r>
      <w:r w:rsidRPr="00A72337">
        <w:rPr>
          <w:rFonts w:ascii="Arial" w:hAnsi="Arial" w:cs="Arial"/>
        </w:rPr>
        <w:t xml:space="preserve"> Doctoral students advanced to candidacy by the end of the spring term the application is due (usually December).</w:t>
      </w:r>
      <w:bookmarkStart w:id="0" w:name="_GoBack"/>
      <w:bookmarkEnd w:id="0"/>
    </w:p>
    <w:p w14:paraId="2ED044F8" w14:textId="40B0A621" w:rsidR="006C71AD" w:rsidRPr="00A72337" w:rsidRDefault="006C71AD" w:rsidP="00A2775D">
      <w:pPr>
        <w:rPr>
          <w:rFonts w:ascii="Arial" w:hAnsi="Arial" w:cs="Arial"/>
        </w:rPr>
      </w:pPr>
    </w:p>
    <w:p w14:paraId="06F2A282" w14:textId="77777777" w:rsidR="006C71AD" w:rsidRPr="00A72337" w:rsidRDefault="006C71AD">
      <w:pPr>
        <w:rPr>
          <w:rFonts w:ascii="Arial" w:hAnsi="Arial" w:cs="Arial"/>
        </w:rPr>
      </w:pPr>
    </w:p>
    <w:p w14:paraId="0CE294E3" w14:textId="3AB18768" w:rsidR="00B730C2" w:rsidRPr="00A72337" w:rsidRDefault="001D435A" w:rsidP="00B730C2">
      <w:pPr>
        <w:jc w:val="center"/>
        <w:rPr>
          <w:rFonts w:ascii="Arial" w:hAnsi="Arial" w:cs="Arial"/>
        </w:rPr>
      </w:pPr>
      <w:r w:rsidRPr="00A72337">
        <w:rPr>
          <w:rFonts w:ascii="Arial" w:hAnsi="Arial" w:cs="Arial"/>
        </w:rPr>
        <w:lastRenderedPageBreak/>
        <w:t>Talk with your advisor about these opportunities</w:t>
      </w:r>
      <w:r w:rsidR="00B730C2" w:rsidRPr="00A72337">
        <w:rPr>
          <w:rFonts w:ascii="Arial" w:hAnsi="Arial" w:cs="Arial"/>
        </w:rPr>
        <w:t>!</w:t>
      </w:r>
      <w:r w:rsidRPr="00A72337">
        <w:rPr>
          <w:rFonts w:ascii="Arial" w:hAnsi="Arial" w:cs="Arial"/>
        </w:rPr>
        <w:t xml:space="preserve"> </w:t>
      </w:r>
    </w:p>
    <w:p w14:paraId="09CD90C9" w14:textId="77777777" w:rsidR="00B730C2" w:rsidRPr="00A72337" w:rsidRDefault="00B730C2" w:rsidP="00B730C2">
      <w:pPr>
        <w:jc w:val="center"/>
        <w:rPr>
          <w:rFonts w:ascii="Arial" w:hAnsi="Arial" w:cs="Arial"/>
        </w:rPr>
      </w:pPr>
    </w:p>
    <w:p w14:paraId="51238CD7" w14:textId="7B3C137F" w:rsidR="00B730C2" w:rsidRPr="00A72337" w:rsidRDefault="00B730C2" w:rsidP="00B730C2">
      <w:pPr>
        <w:jc w:val="center"/>
        <w:rPr>
          <w:rFonts w:ascii="Arial" w:hAnsi="Arial" w:cs="Arial"/>
        </w:rPr>
      </w:pPr>
      <w:r w:rsidRPr="00A72337">
        <w:rPr>
          <w:rFonts w:ascii="Arial" w:hAnsi="Arial" w:cs="Arial"/>
        </w:rPr>
        <w:t>S</w:t>
      </w:r>
      <w:r w:rsidRPr="00A72337">
        <w:rPr>
          <w:rFonts w:ascii="Arial" w:hAnsi="Arial" w:cs="Arial"/>
        </w:rPr>
        <w:t>tudent</w:t>
      </w:r>
      <w:r w:rsidRPr="00A72337">
        <w:rPr>
          <w:rFonts w:ascii="Arial" w:hAnsi="Arial" w:cs="Arial"/>
        </w:rPr>
        <w:t xml:space="preserve"> can</w:t>
      </w:r>
      <w:r w:rsidRPr="00A72337">
        <w:rPr>
          <w:rFonts w:ascii="Arial" w:hAnsi="Arial" w:cs="Arial"/>
        </w:rPr>
        <w:t xml:space="preserve"> </w:t>
      </w:r>
      <w:r w:rsidRPr="00A72337">
        <w:rPr>
          <w:rFonts w:ascii="Arial" w:hAnsi="Arial" w:cs="Arial"/>
        </w:rPr>
        <w:t xml:space="preserve">also </w:t>
      </w:r>
      <w:r w:rsidRPr="00A72337">
        <w:rPr>
          <w:rFonts w:ascii="Arial" w:hAnsi="Arial" w:cs="Arial"/>
        </w:rPr>
        <w:t xml:space="preserve">access proposal development resources, including videos, on the </w:t>
      </w:r>
      <w:hyperlink r:id="rId8" w:history="1">
        <w:r w:rsidRPr="00A72337">
          <w:rPr>
            <w:rStyle w:val="Hyperlink"/>
            <w:rFonts w:ascii="Arial" w:hAnsi="Arial" w:cs="Arial"/>
          </w:rPr>
          <w:t>OVPRI website</w:t>
        </w:r>
      </w:hyperlink>
      <w:r w:rsidRPr="00A72337">
        <w:rPr>
          <w:rFonts w:ascii="Arial" w:hAnsi="Arial" w:cs="Arial"/>
        </w:rPr>
        <w:t xml:space="preserve"> and contact any of the </w:t>
      </w:r>
      <w:hyperlink r:id="rId9" w:history="1">
        <w:r w:rsidRPr="00A72337">
          <w:rPr>
            <w:rStyle w:val="Hyperlink"/>
            <w:rFonts w:ascii="Arial" w:hAnsi="Arial" w:cs="Arial"/>
          </w:rPr>
          <w:t>current three Research Development Services staff members</w:t>
        </w:r>
      </w:hyperlink>
      <w:r w:rsidRPr="00A72337">
        <w:rPr>
          <w:rFonts w:ascii="Arial" w:hAnsi="Arial" w:cs="Arial"/>
        </w:rPr>
        <w:t xml:space="preserve"> to assist one-on-one with proposal development and submission.</w:t>
      </w:r>
    </w:p>
    <w:p w14:paraId="2551027C" w14:textId="5F9E53EE" w:rsidR="001D435A" w:rsidRPr="00A72337" w:rsidRDefault="001D435A" w:rsidP="006C71AD">
      <w:pPr>
        <w:jc w:val="center"/>
        <w:rPr>
          <w:rFonts w:ascii="Arial" w:hAnsi="Arial" w:cs="Arial"/>
        </w:rPr>
      </w:pPr>
    </w:p>
    <w:p w14:paraId="2FD91DCC" w14:textId="77777777" w:rsidR="001D435A" w:rsidRPr="00A72337" w:rsidRDefault="001D435A">
      <w:pPr>
        <w:rPr>
          <w:rFonts w:ascii="Arial" w:hAnsi="Arial" w:cs="Arial"/>
        </w:rPr>
      </w:pPr>
    </w:p>
    <w:sectPr w:rsidR="001D435A" w:rsidRPr="00A72337" w:rsidSect="003D6E9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5D"/>
    <w:rsid w:val="00095395"/>
    <w:rsid w:val="001D435A"/>
    <w:rsid w:val="002B64D8"/>
    <w:rsid w:val="00300C18"/>
    <w:rsid w:val="003D33F9"/>
    <w:rsid w:val="003D6E9A"/>
    <w:rsid w:val="006C71AD"/>
    <w:rsid w:val="006F16ED"/>
    <w:rsid w:val="0075544D"/>
    <w:rsid w:val="00781C36"/>
    <w:rsid w:val="0098432F"/>
    <w:rsid w:val="00A2775D"/>
    <w:rsid w:val="00A72337"/>
    <w:rsid w:val="00B730C2"/>
    <w:rsid w:val="00FF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0649"/>
  <w15:chartTrackingRefBased/>
  <w15:docId w15:val="{320DB498-39D2-47B6-808E-5A573B25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7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75D"/>
    <w:rPr>
      <w:color w:val="0563C1"/>
      <w:u w:val="single"/>
    </w:rPr>
  </w:style>
  <w:style w:type="character" w:styleId="UnresolvedMention">
    <w:name w:val="Unresolved Mention"/>
    <w:basedOn w:val="DefaultParagraphFont"/>
    <w:uiPriority w:val="99"/>
    <w:semiHidden/>
    <w:unhideWhenUsed/>
    <w:rsid w:val="00A2775D"/>
    <w:rPr>
      <w:color w:val="605E5C"/>
      <w:shd w:val="clear" w:color="auto" w:fill="E1DFDD"/>
    </w:rPr>
  </w:style>
  <w:style w:type="character" w:styleId="FollowedHyperlink">
    <w:name w:val="FollowedHyperlink"/>
    <w:basedOn w:val="DefaultParagraphFont"/>
    <w:uiPriority w:val="99"/>
    <w:semiHidden/>
    <w:unhideWhenUsed/>
    <w:rsid w:val="001D435A"/>
    <w:rPr>
      <w:color w:val="954F72" w:themeColor="followedHyperlink"/>
      <w:u w:val="single"/>
    </w:rPr>
  </w:style>
  <w:style w:type="paragraph" w:styleId="Revision">
    <w:name w:val="Revision"/>
    <w:hidden/>
    <w:uiPriority w:val="99"/>
    <w:semiHidden/>
    <w:rsid w:val="0098432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11215">
      <w:bodyDiv w:val="1"/>
      <w:marLeft w:val="0"/>
      <w:marRight w:val="0"/>
      <w:marTop w:val="0"/>
      <w:marBottom w:val="0"/>
      <w:divBdr>
        <w:top w:val="none" w:sz="0" w:space="0" w:color="auto"/>
        <w:left w:val="none" w:sz="0" w:space="0" w:color="auto"/>
        <w:bottom w:val="none" w:sz="0" w:space="0" w:color="auto"/>
        <w:right w:val="none" w:sz="0" w:space="0" w:color="auto"/>
      </w:divBdr>
    </w:div>
    <w:div w:id="8074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oregon.edu/plan/plan-project/proposal-development" TargetMode="External"/><Relationship Id="rId3" Type="http://schemas.openxmlformats.org/officeDocument/2006/relationships/webSettings" Target="webSettings.xml"/><Relationship Id="rId7" Type="http://schemas.openxmlformats.org/officeDocument/2006/relationships/hyperlink" Target="https://graduatestudies.uoregon.edu/funding/awards/dissertation-research-fellow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grfp.org/" TargetMode="External"/><Relationship Id="rId11" Type="http://schemas.openxmlformats.org/officeDocument/2006/relationships/theme" Target="theme/theme1.xml"/><Relationship Id="rId5" Type="http://schemas.openxmlformats.org/officeDocument/2006/relationships/hyperlink" Target="https://grants.nih.gov/grants/guide/pa-files/PA-21-051.html" TargetMode="External"/><Relationship Id="rId10" Type="http://schemas.openxmlformats.org/officeDocument/2006/relationships/fontTable" Target="fontTable.xml"/><Relationship Id="rId4" Type="http://schemas.openxmlformats.org/officeDocument/2006/relationships/hyperlink" Target="https://researchtraining.nih.gov/programs/fellowships/F31" TargetMode="External"/><Relationship Id="rId9" Type="http://schemas.openxmlformats.org/officeDocument/2006/relationships/hyperlink" Target="https://research.uoregon.edu/about/administrative-units/research-develop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Kelly</dc:creator>
  <cp:keywords/>
  <dc:description/>
  <cp:lastModifiedBy>Nichole Kelly</cp:lastModifiedBy>
  <cp:revision>5</cp:revision>
  <dcterms:created xsi:type="dcterms:W3CDTF">2022-06-14T16:46:00Z</dcterms:created>
  <dcterms:modified xsi:type="dcterms:W3CDTF">2022-06-14T16:58:00Z</dcterms:modified>
</cp:coreProperties>
</file>