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B7" w:rsidRPr="00926EB4" w:rsidRDefault="000051EB" w:rsidP="000051E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 Development Resources AV</w:t>
      </w:r>
      <w:bookmarkStart w:id="0" w:name="_GoBack"/>
      <w:bookmarkEnd w:id="0"/>
    </w:p>
    <w:p w:rsidR="007E470D" w:rsidRPr="00926EB4" w:rsidRDefault="007E47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800"/>
        <w:gridCol w:w="6205"/>
      </w:tblGrid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b/>
                <w:sz w:val="22"/>
                <w:szCs w:val="22"/>
              </w:rPr>
              <w:t>Event or Resource</w:t>
            </w:r>
          </w:p>
        </w:tc>
        <w:tc>
          <w:tcPr>
            <w:tcW w:w="6205" w:type="dxa"/>
          </w:tcPr>
          <w:p w:rsidR="007E470D" w:rsidRPr="00926EB4" w:rsidRDefault="00926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b/>
                <w:sz w:val="22"/>
                <w:szCs w:val="22"/>
              </w:rPr>
              <w:t>Link</w:t>
            </w: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Los Angeles City College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Series of Webinars put together by the Center for the Integration of Research, Teaching and Learning (CIRTL)</w:t>
            </w:r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https://lacitycollege.libguides.com/c.php?g=1056614&amp;p=7690667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 xml:space="preserve">(The links on this site open to </w:t>
            </w:r>
            <w:proofErr w:type="spellStart"/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  <w:proofErr w:type="spellEnd"/>
            <w:r w:rsidRPr="00926EB4">
              <w:rPr>
                <w:rFonts w:asciiTheme="minorHAnsi" w:hAnsiTheme="minorHAnsi" w:cstheme="minorHAnsi"/>
                <w:sz w:val="22"/>
                <w:szCs w:val="22"/>
              </w:rPr>
              <w:t xml:space="preserve"> videos)</w:t>
            </w: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Western Nevada College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Free online courses on diversity and inclusion</w:t>
            </w:r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Register here:</w:t>
            </w:r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https://www.wnc.edu/free-diversity-and-inclusion-classes-offered/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University of Michigan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 xml:space="preserve">Online Course: Leading for </w:t>
            </w: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Equity, Diversity, and Inclusion in Higher Education</w:t>
            </w:r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https://www.classcentral.com/course/leading-for-equity-diversity-inclusion-8736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 w:rsidP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 xml:space="preserve">TED Talks 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Consolidated resources on issues of Diversity</w:t>
            </w:r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https://www.ted.com/talks?sort=newest&amp;topics%5B%5D=diversity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University of Oregon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The Role of Antiracist Research by Khalil Gibran Muhammed, Professor of history, race, and public policy, Harvard Kennedy School. </w:t>
            </w:r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Register here:</w:t>
            </w:r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https://oregon.qualtrics.com/jfe/form/SV_9RGviBfBzH5EX0p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70D" w:rsidRPr="00926EB4" w:rsidTr="007E470D">
        <w:tc>
          <w:tcPr>
            <w:tcW w:w="134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University of Oregon</w:t>
            </w:r>
          </w:p>
        </w:tc>
        <w:tc>
          <w:tcPr>
            <w:tcW w:w="1800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bCs/>
                <w:sz w:val="22"/>
                <w:szCs w:val="22"/>
              </w:rPr>
              <w:t>2021</w:t>
            </w: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926EB4">
              <w:rPr>
                <w:rFonts w:asciiTheme="minorHAnsi" w:hAnsiTheme="minorHAnsi" w:cstheme="minorHAnsi"/>
                <w:bCs/>
                <w:sz w:val="22"/>
                <w:szCs w:val="22"/>
              </w:rPr>
              <w:t>UOTeach</w:t>
            </w:r>
            <w:proofErr w:type="spellEnd"/>
            <w:r w:rsidRPr="00926E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-In on Educational Equity &amp; Anti-Oppressive Pedagogies </w:t>
            </w:r>
            <w:proofErr w:type="spellStart"/>
            <w:r w:rsidRPr="00926EB4">
              <w:rPr>
                <w:rFonts w:asciiTheme="minorHAnsi" w:hAnsiTheme="minorHAnsi" w:cstheme="minorHAnsi"/>
                <w:bCs/>
                <w:sz w:val="22"/>
                <w:szCs w:val="22"/>
              </w:rPr>
              <w:t>TeachIN</w:t>
            </w:r>
            <w:proofErr w:type="spellEnd"/>
          </w:p>
        </w:tc>
        <w:tc>
          <w:tcPr>
            <w:tcW w:w="6205" w:type="dxa"/>
          </w:tcPr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EB4">
              <w:rPr>
                <w:rFonts w:asciiTheme="minorHAnsi" w:hAnsiTheme="minorHAnsi" w:cstheme="minorHAnsi"/>
                <w:sz w:val="22"/>
                <w:szCs w:val="22"/>
              </w:rPr>
              <w:t>Social Justice Educators register here:</w:t>
            </w:r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926E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https://teachin.uoregon.edu/registration/</w:t>
              </w:r>
            </w:hyperlink>
          </w:p>
          <w:p w:rsidR="007E470D" w:rsidRPr="00926EB4" w:rsidRDefault="007E47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470D" w:rsidRPr="00926EB4" w:rsidRDefault="007E470D">
      <w:pPr>
        <w:rPr>
          <w:rFonts w:asciiTheme="minorHAnsi" w:hAnsiTheme="minorHAnsi" w:cstheme="minorHAnsi"/>
          <w:sz w:val="22"/>
          <w:szCs w:val="22"/>
        </w:rPr>
      </w:pPr>
    </w:p>
    <w:p w:rsidR="00926EB4" w:rsidRPr="00926EB4" w:rsidRDefault="00926EB4">
      <w:pPr>
        <w:rPr>
          <w:rFonts w:asciiTheme="minorHAnsi" w:hAnsiTheme="minorHAnsi" w:cstheme="minorHAnsi"/>
          <w:sz w:val="22"/>
          <w:szCs w:val="22"/>
        </w:rPr>
      </w:pPr>
    </w:p>
    <w:sectPr w:rsidR="00926EB4" w:rsidRPr="0092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914"/>
    <w:multiLevelType w:val="multilevel"/>
    <w:tmpl w:val="711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F"/>
    <w:rsid w:val="000051EB"/>
    <w:rsid w:val="001E2EB7"/>
    <w:rsid w:val="003403CF"/>
    <w:rsid w:val="007E470D"/>
    <w:rsid w:val="009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307"/>
  <w15:chartTrackingRefBased/>
  <w15:docId w15:val="{C27FACE8-5263-4322-AC8D-9D2A897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3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3C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E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?sort=newest&amp;topics%5B%5D=d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central.com/course/leading-for-equity-diversity-inclusion-87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nc.edu/free-diversity-and-inclusion-classes-offere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citycollege.libguides.com/c.php?g=1056614&amp;p=7690667" TargetMode="External"/><Relationship Id="rId10" Type="http://schemas.openxmlformats.org/officeDocument/2006/relationships/hyperlink" Target="https://teachin.uoregon.edu/reg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gon.qualtrics.com/jfe/form/SV_9RGviBfBzH5EX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2</cp:revision>
  <dcterms:created xsi:type="dcterms:W3CDTF">2021-01-11T16:51:00Z</dcterms:created>
  <dcterms:modified xsi:type="dcterms:W3CDTF">2021-01-11T17:52:00Z</dcterms:modified>
</cp:coreProperties>
</file>