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38467" w14:textId="77777777" w:rsidR="00282255" w:rsidRDefault="00282255"/>
    <w:p w14:paraId="49C155BE" w14:textId="77777777" w:rsidR="008660B4" w:rsidRDefault="008660B4">
      <w:r>
        <w:t>Attachment:</w:t>
      </w:r>
    </w:p>
    <w:p w14:paraId="19032A46" w14:textId="77777777" w:rsidR="008660B4" w:rsidRDefault="008660B4" w:rsidP="008660B4">
      <w:pPr>
        <w:pStyle w:val="paragraph"/>
        <w:spacing w:before="0" w:beforeAutospacing="0" w:after="0" w:afterAutospacing="0"/>
        <w:textAlignment w:val="baseline"/>
        <w:rPr>
          <w:rFonts w:ascii="Segoe UI" w:hAnsi="Segoe UI" w:cs="Segoe UI"/>
          <w:sz w:val="15"/>
          <w:szCs w:val="15"/>
        </w:rPr>
      </w:pPr>
      <w:r>
        <w:rPr>
          <w:rStyle w:val="normaltextrun"/>
          <w:rFonts w:ascii="Calibri" w:hAnsi="Calibri" w:cs="Calibri"/>
          <w:color w:val="000000"/>
          <w:sz w:val="36"/>
          <w:szCs w:val="36"/>
        </w:rPr>
        <w:t>FAQs for Online Course Development Initiative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9798783" w14:textId="77777777" w:rsidR="008660B4" w:rsidRDefault="008660B4" w:rsidP="009E57CE">
      <w:pPr>
        <w:pStyle w:val="paragraph"/>
        <w:numPr>
          <w:ilvl w:val="0"/>
          <w:numId w:val="4"/>
        </w:numPr>
        <w:spacing w:before="0" w:beforeAutospacing="0" w:after="0" w:afterAutospacing="0"/>
        <w:textAlignment w:val="baseline"/>
        <w:rPr>
          <w:rFonts w:ascii="Segoe UI" w:hAnsi="Segoe UI" w:cs="Segoe UI"/>
          <w:sz w:val="15"/>
          <w:szCs w:val="15"/>
        </w:rPr>
      </w:pPr>
      <w:r>
        <w:rPr>
          <w:rStyle w:val="normaltextrun"/>
          <w:rFonts w:ascii="Calibri" w:hAnsi="Calibri" w:cs="Calibri"/>
          <w:b/>
          <w:bCs/>
          <w:color w:val="000000"/>
        </w:rPr>
        <w:t>What are the overarching goals of th</w:t>
      </w:r>
      <w:r>
        <w:rPr>
          <w:rStyle w:val="normaltextrun"/>
          <w:rFonts w:ascii="Calibri" w:hAnsi="Calibri" w:cs="Calibri"/>
          <w:b/>
          <w:bCs/>
        </w:rPr>
        <w:t>e Online Course Development Initiative?</w:t>
      </w:r>
      <w:r>
        <w:rPr>
          <w:rStyle w:val="apple-converted-space"/>
          <w:rFonts w:ascii="Calibri" w:hAnsi="Calibri" w:cs="Calibri"/>
          <w:b/>
          <w:bCs/>
          <w:color w:val="000000"/>
        </w:rPr>
        <w:t> </w:t>
      </w:r>
      <w:r>
        <w:rPr>
          <w:rStyle w:val="scxw67021396"/>
          <w:rFonts w:ascii="Calibri" w:hAnsi="Calibri" w:cs="Calibri"/>
          <w:color w:val="000000"/>
        </w:rPr>
        <w:t> </w:t>
      </w:r>
      <w:r>
        <w:rPr>
          <w:rFonts w:ascii="Calibri" w:hAnsi="Calibri" w:cs="Calibri"/>
          <w:color w:val="000000"/>
        </w:rPr>
        <w:br/>
      </w:r>
      <w:r>
        <w:rPr>
          <w:rStyle w:val="apple-converted-space"/>
          <w:rFonts w:ascii="Calibri" w:hAnsi="Calibri" w:cs="Calibri"/>
          <w:b/>
          <w:bCs/>
          <w:color w:val="000000"/>
        </w:rPr>
        <w:t> </w:t>
      </w:r>
      <w:r>
        <w:rPr>
          <w:rStyle w:val="scxw67021396"/>
          <w:rFonts w:ascii="Calibri" w:hAnsi="Calibri" w:cs="Calibri"/>
          <w:color w:val="000000"/>
        </w:rPr>
        <w:t> </w:t>
      </w:r>
      <w:r>
        <w:rPr>
          <w:rFonts w:ascii="Calibri" w:hAnsi="Calibri" w:cs="Calibri"/>
          <w:color w:val="000000"/>
        </w:rPr>
        <w:br/>
      </w:r>
      <w:r>
        <w:rPr>
          <w:rStyle w:val="normaltextrun"/>
          <w:rFonts w:ascii="Calibri" w:hAnsi="Calibri" w:cs="Calibri"/>
          <w:color w:val="000000"/>
        </w:rPr>
        <w:t>UO is trying to do three things with this project:</w:t>
      </w:r>
      <w:r>
        <w:rPr>
          <w:rStyle w:val="normaltextrun"/>
          <w:rFonts w:ascii="Calibri" w:hAnsi="Calibri" w:cs="Calibri"/>
        </w:rPr>
        <w:t> </w:t>
      </w:r>
      <w:r>
        <w:rPr>
          <w:rStyle w:val="eop"/>
          <w:rFonts w:ascii="Calibri" w:hAnsi="Calibri" w:cs="Calibri"/>
        </w:rPr>
        <w:t> </w:t>
      </w:r>
    </w:p>
    <w:p w14:paraId="36507C64" w14:textId="77777777" w:rsidR="008660B4" w:rsidRDefault="008660B4" w:rsidP="005B5366">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color w:val="000000"/>
        </w:rPr>
        <w:t>Ensure we have exciting, well-designed versions of key courses that impact large numbers of UO undergraduates for use throughout the duration of this crisi</w:t>
      </w:r>
      <w:r>
        <w:rPr>
          <w:rStyle w:val="normaltextrun"/>
          <w:rFonts w:ascii="Calibri" w:hAnsi="Calibri" w:cs="Calibri"/>
        </w:rPr>
        <w:t>s and that could be drawn on as part of its academic continuity planning</w:t>
      </w:r>
      <w:r>
        <w:rPr>
          <w:rStyle w:val="apple-converted-space"/>
          <w:rFonts w:ascii="Calibri" w:hAnsi="Calibri" w:cs="Calibri"/>
          <w:color w:val="000000"/>
        </w:rPr>
        <w:t> </w:t>
      </w:r>
      <w:r>
        <w:rPr>
          <w:rStyle w:val="normaltextrun"/>
          <w:rFonts w:ascii="Calibri" w:hAnsi="Calibri" w:cs="Calibri"/>
          <w:color w:val="000000"/>
        </w:rPr>
        <w:t>in the event of future disruptions</w:t>
      </w:r>
      <w:r>
        <w:rPr>
          <w:rStyle w:val="normaltextrun"/>
          <w:rFonts w:ascii="Calibri" w:hAnsi="Calibri" w:cs="Calibri"/>
        </w:rPr>
        <w:t>. </w:t>
      </w:r>
      <w:r>
        <w:rPr>
          <w:rStyle w:val="normaltextrun"/>
          <w:rFonts w:ascii="Calibri" w:hAnsi="Calibri" w:cs="Calibri"/>
          <w:color w:val="000000"/>
        </w:rPr>
        <w:t> </w:t>
      </w:r>
      <w:r>
        <w:rPr>
          <w:rStyle w:val="eop"/>
          <w:rFonts w:ascii="Calibri" w:hAnsi="Calibri" w:cs="Calibri"/>
          <w:color w:val="000000"/>
        </w:rPr>
        <w:t> </w:t>
      </w:r>
    </w:p>
    <w:p w14:paraId="48C0CCF6" w14:textId="77777777" w:rsidR="008660B4" w:rsidRDefault="008660B4" w:rsidP="005B5366">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color w:val="000000"/>
        </w:rPr>
        <w:t>Expand its online course offerings in a way that may have a longer-term student success impact, giving students more access and flexibility to take courses they are likely to need (this is was one of the founding goals in creation the year-old UO Online unit). </w:t>
      </w:r>
      <w:r>
        <w:rPr>
          <w:rStyle w:val="eop"/>
          <w:rFonts w:ascii="Calibri" w:hAnsi="Calibri" w:cs="Calibri"/>
          <w:color w:val="000000"/>
        </w:rPr>
        <w:t> </w:t>
      </w:r>
    </w:p>
    <w:p w14:paraId="2783E1E5" w14:textId="77777777" w:rsidR="00D507E9" w:rsidRPr="009E57CE" w:rsidRDefault="008660B4" w:rsidP="005B5366">
      <w:pPr>
        <w:pStyle w:val="paragraph"/>
        <w:numPr>
          <w:ilvl w:val="0"/>
          <w:numId w:val="6"/>
        </w:numPr>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Invest in its teaching community in a time of crisis. The President and Provost are proud of the ways UO is becoming known for teaching excellence and want to create occasions for collaboration and teaching creativity</w:t>
      </w:r>
      <w:r>
        <w:rPr>
          <w:rStyle w:val="normaltextrun"/>
          <w:rFonts w:ascii="Calibri" w:hAnsi="Calibri" w:cs="Calibri"/>
        </w:rPr>
        <w:t>: this project</w:t>
      </w:r>
      <w:r>
        <w:rPr>
          <w:rStyle w:val="apple-converted-space"/>
          <w:rFonts w:ascii="Calibri" w:hAnsi="Calibri" w:cs="Calibri"/>
          <w:color w:val="000000"/>
        </w:rPr>
        <w:t> </w:t>
      </w:r>
      <w:r>
        <w:rPr>
          <w:rStyle w:val="normaltextrun"/>
          <w:rFonts w:ascii="Calibri" w:hAnsi="Calibri" w:cs="Calibri"/>
          <w:color w:val="000000"/>
        </w:rPr>
        <w:t>gives us a chance to think individually and together about how UO is teac</w:t>
      </w:r>
      <w:r>
        <w:rPr>
          <w:rStyle w:val="normaltextrun"/>
          <w:rFonts w:ascii="Calibri" w:hAnsi="Calibri" w:cs="Calibri"/>
        </w:rPr>
        <w:t>hing new core education learning goals, teaching toward inclusion and belonging, and</w:t>
      </w:r>
      <w:r>
        <w:rPr>
          <w:rStyle w:val="apple-converted-space"/>
          <w:rFonts w:ascii="Calibri" w:hAnsi="Calibri" w:cs="Calibri"/>
          <w:color w:val="000000"/>
        </w:rPr>
        <w:t> </w:t>
      </w:r>
      <w:r>
        <w:rPr>
          <w:rStyle w:val="normaltextrun"/>
          <w:rFonts w:ascii="Calibri" w:hAnsi="Calibri" w:cs="Calibri"/>
          <w:color w:val="000000"/>
        </w:rPr>
        <w:t>building career readiness skills, for example.</w:t>
      </w:r>
      <w:r>
        <w:rPr>
          <w:rStyle w:val="normaltextrun"/>
          <w:rFonts w:ascii="Calibri" w:hAnsi="Calibri" w:cs="Calibri"/>
        </w:rPr>
        <w:t>  </w:t>
      </w:r>
      <w:r>
        <w:rPr>
          <w:rStyle w:val="normaltextrun"/>
          <w:rFonts w:ascii="Calibri" w:hAnsi="Calibri" w:cs="Calibri"/>
          <w:color w:val="000000"/>
        </w:rPr>
        <w:t> </w:t>
      </w:r>
    </w:p>
    <w:p w14:paraId="097DD095" w14:textId="77777777" w:rsidR="008660B4" w:rsidRDefault="008660B4" w:rsidP="009E57CE">
      <w:pPr>
        <w:pStyle w:val="paragraph"/>
        <w:spacing w:before="0" w:beforeAutospacing="0" w:after="0" w:afterAutospacing="0"/>
        <w:ind w:left="360"/>
        <w:textAlignment w:val="baseline"/>
        <w:rPr>
          <w:rFonts w:ascii="Calibri" w:hAnsi="Calibri" w:cs="Calibri"/>
        </w:rPr>
      </w:pPr>
      <w:r>
        <w:rPr>
          <w:rStyle w:val="eop"/>
          <w:rFonts w:ascii="Calibri" w:hAnsi="Calibri" w:cs="Calibri"/>
          <w:color w:val="000000"/>
        </w:rPr>
        <w:t> </w:t>
      </w:r>
    </w:p>
    <w:p w14:paraId="3AB7950F" w14:textId="77777777" w:rsidR="008660B4" w:rsidRDefault="008660B4" w:rsidP="009E57CE">
      <w:pPr>
        <w:pStyle w:val="paragraph"/>
        <w:numPr>
          <w:ilvl w:val="0"/>
          <w:numId w:val="4"/>
        </w:numPr>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My course is currently scheduled to be taught remotely</w:t>
      </w:r>
      <w:r>
        <w:rPr>
          <w:rStyle w:val="apple-converted-space"/>
          <w:rFonts w:ascii="Calibri" w:hAnsi="Calibri" w:cs="Calibri"/>
          <w:b/>
          <w:bCs/>
          <w:color w:val="000000"/>
        </w:rPr>
        <w:t> </w:t>
      </w:r>
      <w:r w:rsidR="00D507E9">
        <w:rPr>
          <w:rStyle w:val="normaltextrun"/>
          <w:rFonts w:ascii="Calibri" w:hAnsi="Calibri" w:cs="Calibri"/>
          <w:b/>
          <w:bCs/>
          <w:color w:val="000000"/>
        </w:rPr>
        <w:t xml:space="preserve">in winter </w:t>
      </w:r>
      <w:r>
        <w:rPr>
          <w:rStyle w:val="normaltextrun"/>
          <w:rFonts w:ascii="Calibri" w:hAnsi="Calibri" w:cs="Calibri"/>
          <w:b/>
          <w:bCs/>
          <w:color w:val="000000"/>
        </w:rPr>
        <w:t>term. How will my participation in this initiative impact that? </w:t>
      </w:r>
      <w:r>
        <w:rPr>
          <w:rStyle w:val="eop"/>
          <w:rFonts w:ascii="Calibri" w:hAnsi="Calibri" w:cs="Calibri"/>
          <w:color w:val="000000"/>
        </w:rPr>
        <w:t> </w:t>
      </w:r>
    </w:p>
    <w:p w14:paraId="2FDE2B61" w14:textId="77777777" w:rsidR="00990F4F" w:rsidRDefault="00990F4F" w:rsidP="008660B4">
      <w:pPr>
        <w:pStyle w:val="paragraph"/>
        <w:spacing w:before="0" w:beforeAutospacing="0" w:after="0" w:afterAutospacing="0"/>
        <w:textAlignment w:val="baseline"/>
        <w:rPr>
          <w:rFonts w:ascii="Segoe UI" w:hAnsi="Segoe UI" w:cs="Segoe UI"/>
          <w:sz w:val="15"/>
          <w:szCs w:val="15"/>
        </w:rPr>
      </w:pPr>
    </w:p>
    <w:p w14:paraId="7932F44A" w14:textId="77777777" w:rsidR="00990F4F" w:rsidRDefault="008660B4" w:rsidP="00990F4F">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If you decide to accept the invitation to develop the course for online delivery, we can change the Banner coding to identify your </w:t>
      </w:r>
      <w:r w:rsidR="00D507E9">
        <w:rPr>
          <w:rStyle w:val="normaltextrun"/>
          <w:rFonts w:ascii="Calibri" w:hAnsi="Calibri" w:cs="Calibri"/>
          <w:color w:val="000000"/>
        </w:rPr>
        <w:t xml:space="preserve">winter </w:t>
      </w:r>
      <w:r>
        <w:rPr>
          <w:rStyle w:val="normaltextrun"/>
          <w:rFonts w:ascii="Calibri" w:hAnsi="Calibri" w:cs="Calibri"/>
          <w:color w:val="000000"/>
        </w:rPr>
        <w:t>course as “Online”</w:t>
      </w:r>
      <w:r>
        <w:rPr>
          <w:rStyle w:val="apple-converted-space"/>
          <w:rFonts w:ascii="Calibri" w:hAnsi="Calibri" w:cs="Calibri"/>
          <w:color w:val="000000"/>
        </w:rPr>
        <w:t> </w:t>
      </w:r>
      <w:r>
        <w:rPr>
          <w:rStyle w:val="normaltextrun"/>
          <w:rFonts w:ascii="Calibri" w:hAnsi="Calibri" w:cs="Calibri"/>
          <w:color w:val="000000"/>
        </w:rPr>
        <w:t>rather than “Remote.”  Online courses</w:t>
      </w:r>
      <w:r>
        <w:rPr>
          <w:rStyle w:val="apple-converted-space"/>
          <w:rFonts w:ascii="Calibri" w:hAnsi="Calibri" w:cs="Calibri"/>
          <w:color w:val="000000"/>
        </w:rPr>
        <w:t> </w:t>
      </w:r>
      <w:r>
        <w:rPr>
          <w:rStyle w:val="normaltextrun"/>
          <w:rFonts w:ascii="Calibri" w:hAnsi="Calibri" w:cs="Calibri"/>
          <w:color w:val="000000"/>
        </w:rPr>
        <w:t>are typically asynchronous, though optional-to-students</w:t>
      </w:r>
      <w:r>
        <w:rPr>
          <w:rStyle w:val="apple-converted-space"/>
          <w:rFonts w:ascii="Calibri" w:hAnsi="Calibri" w:cs="Calibri"/>
          <w:color w:val="000000"/>
        </w:rPr>
        <w:t> </w:t>
      </w:r>
      <w:r>
        <w:rPr>
          <w:rStyle w:val="normaltextrun"/>
          <w:rFonts w:ascii="Calibri" w:hAnsi="Calibri" w:cs="Calibri"/>
          <w:color w:val="000000"/>
        </w:rPr>
        <w:t>synchronous activities are welcome and encouraged. They are purposefully designed for rich student engagement and are therefore exempt from the Academic Council’s requirement for synchronous meetings.  </w:t>
      </w:r>
    </w:p>
    <w:p w14:paraId="32D2A2BC" w14:textId="77777777" w:rsidR="008660B4" w:rsidRDefault="008660B4" w:rsidP="009E57CE">
      <w:pPr>
        <w:pStyle w:val="paragraph"/>
        <w:spacing w:before="0" w:beforeAutospacing="0" w:after="0" w:afterAutospacing="0"/>
        <w:ind w:left="720"/>
        <w:textAlignment w:val="baseline"/>
        <w:rPr>
          <w:rFonts w:ascii="Segoe UI" w:hAnsi="Segoe UI" w:cs="Segoe UI"/>
          <w:sz w:val="15"/>
          <w:szCs w:val="15"/>
        </w:rPr>
      </w:pPr>
      <w:r>
        <w:rPr>
          <w:rStyle w:val="eop"/>
          <w:rFonts w:ascii="Calibri" w:hAnsi="Calibri" w:cs="Calibri"/>
          <w:color w:val="000000"/>
        </w:rPr>
        <w:t> </w:t>
      </w:r>
    </w:p>
    <w:p w14:paraId="55B9D6D8" w14:textId="77777777" w:rsidR="008660B4" w:rsidRDefault="008660B4" w:rsidP="00990F4F">
      <w:pPr>
        <w:pStyle w:val="paragraph"/>
        <w:spacing w:before="0" w:beforeAutospacing="0" w:after="0" w:afterAutospacing="0"/>
        <w:ind w:left="720"/>
        <w:textAlignment w:val="baseline"/>
        <w:rPr>
          <w:rStyle w:val="eop"/>
          <w:rFonts w:ascii="Calibri" w:hAnsi="Calibri" w:cs="Calibri"/>
          <w:color w:val="000000"/>
        </w:rPr>
      </w:pPr>
      <w:r>
        <w:rPr>
          <w:rStyle w:val="normaltextrun"/>
          <w:rFonts w:ascii="Calibri" w:hAnsi="Calibri" w:cs="Calibri"/>
          <w:color w:val="000000"/>
        </w:rPr>
        <w:t>Courses with co-requisite sections and labs: sections and labs will proceed as listed in the course schedule,</w:t>
      </w:r>
      <w:r>
        <w:rPr>
          <w:rStyle w:val="apple-converted-space"/>
          <w:rFonts w:ascii="Calibri" w:hAnsi="Calibri" w:cs="Calibri"/>
          <w:color w:val="000000"/>
        </w:rPr>
        <w:t> </w:t>
      </w:r>
      <w:r>
        <w:rPr>
          <w:rStyle w:val="normaltextrun"/>
          <w:rFonts w:ascii="Calibri" w:hAnsi="Calibri" w:cs="Calibri"/>
          <w:color w:val="000000"/>
        </w:rPr>
        <w:t>their</w:t>
      </w:r>
      <w:r>
        <w:rPr>
          <w:rStyle w:val="apple-converted-space"/>
          <w:rFonts w:ascii="Calibri" w:hAnsi="Calibri" w:cs="Calibri"/>
          <w:color w:val="000000"/>
        </w:rPr>
        <w:t> </w:t>
      </w:r>
      <w:r>
        <w:rPr>
          <w:rStyle w:val="normaltextrun"/>
          <w:rFonts w:ascii="Calibri" w:hAnsi="Calibri" w:cs="Calibri"/>
          <w:color w:val="000000"/>
        </w:rPr>
        <w:t>face to face, remote, or</w:t>
      </w:r>
      <w:r>
        <w:rPr>
          <w:rStyle w:val="apple-converted-space"/>
          <w:rFonts w:ascii="Calibri" w:hAnsi="Calibri" w:cs="Calibri"/>
          <w:color w:val="000000"/>
        </w:rPr>
        <w:t> </w:t>
      </w:r>
      <w:r>
        <w:rPr>
          <w:rStyle w:val="normaltextrun"/>
          <w:rFonts w:ascii="Calibri" w:hAnsi="Calibri" w:cs="Calibri"/>
          <w:color w:val="000000"/>
        </w:rPr>
        <w:t>online (location WEB)</w:t>
      </w:r>
      <w:r>
        <w:rPr>
          <w:rStyle w:val="apple-converted-space"/>
          <w:rFonts w:ascii="Calibri" w:hAnsi="Calibri" w:cs="Calibri"/>
          <w:color w:val="000000"/>
        </w:rPr>
        <w:t> </w:t>
      </w:r>
      <w:r>
        <w:rPr>
          <w:rStyle w:val="normaltextrun"/>
          <w:rFonts w:ascii="Calibri" w:hAnsi="Calibri" w:cs="Calibri"/>
          <w:color w:val="000000"/>
        </w:rPr>
        <w:t>designation unchanged. Be sure to highlight for students</w:t>
      </w:r>
      <w:r>
        <w:rPr>
          <w:rStyle w:val="apple-converted-space"/>
          <w:rFonts w:ascii="Calibri" w:hAnsi="Calibri" w:cs="Calibri"/>
          <w:color w:val="000000"/>
        </w:rPr>
        <w:t> </w:t>
      </w:r>
      <w:r>
        <w:rPr>
          <w:rStyle w:val="normaltextrun"/>
          <w:rFonts w:ascii="Calibri" w:hAnsi="Calibri" w:cs="Calibri"/>
          <w:color w:val="000000"/>
        </w:rPr>
        <w:t>that they</w:t>
      </w:r>
      <w:r>
        <w:rPr>
          <w:rStyle w:val="apple-converted-space"/>
          <w:rFonts w:ascii="Calibri" w:hAnsi="Calibri" w:cs="Calibri"/>
          <w:color w:val="000000"/>
        </w:rPr>
        <w:t> </w:t>
      </w:r>
      <w:r>
        <w:rPr>
          <w:rStyle w:val="normaltextrun"/>
          <w:rFonts w:ascii="Calibri" w:hAnsi="Calibri" w:cs="Calibri"/>
          <w:color w:val="000000"/>
        </w:rPr>
        <w:t>may have a</w:t>
      </w:r>
      <w:r>
        <w:rPr>
          <w:rStyle w:val="apple-converted-space"/>
          <w:rFonts w:ascii="Calibri" w:hAnsi="Calibri" w:cs="Calibri"/>
          <w:color w:val="000000"/>
        </w:rPr>
        <w:t> </w:t>
      </w:r>
      <w:r>
        <w:rPr>
          <w:rStyle w:val="normaltextrun"/>
          <w:rFonts w:ascii="Calibri" w:hAnsi="Calibri" w:cs="Calibri"/>
          <w:color w:val="000000"/>
        </w:rPr>
        <w:t>“mixed modality” experience (say, a “live,”</w:t>
      </w:r>
      <w:r>
        <w:rPr>
          <w:rStyle w:val="apple-converted-space"/>
          <w:rFonts w:ascii="Calibri" w:hAnsi="Calibri" w:cs="Calibri"/>
          <w:color w:val="000000"/>
        </w:rPr>
        <w:t> </w:t>
      </w:r>
      <w:r>
        <w:rPr>
          <w:rStyle w:val="normaltextrun"/>
          <w:rFonts w:ascii="Calibri" w:hAnsi="Calibri" w:cs="Calibri"/>
          <w:color w:val="000000"/>
        </w:rPr>
        <w:t>section meeting and an asynchronous lecture).</w:t>
      </w:r>
      <w:r>
        <w:rPr>
          <w:rStyle w:val="apple-converted-space"/>
          <w:rFonts w:ascii="Calibri" w:hAnsi="Calibri" w:cs="Calibri"/>
          <w:color w:val="000000"/>
        </w:rPr>
        <w:t> </w:t>
      </w:r>
      <w:r>
        <w:rPr>
          <w:rStyle w:val="normaltextrun"/>
          <w:rFonts w:ascii="Calibri" w:hAnsi="Calibri" w:cs="Calibri"/>
          <w:color w:val="000000"/>
        </w:rPr>
        <w:t>TEP and UO</w:t>
      </w:r>
      <w:r>
        <w:rPr>
          <w:rStyle w:val="apple-converted-space"/>
          <w:rFonts w:ascii="Calibri" w:hAnsi="Calibri" w:cs="Calibri"/>
          <w:color w:val="000000"/>
        </w:rPr>
        <w:t> </w:t>
      </w:r>
      <w:r>
        <w:rPr>
          <w:rStyle w:val="normaltextrun"/>
          <w:rFonts w:ascii="Calibri" w:hAnsi="Calibri" w:cs="Calibri"/>
          <w:color w:val="000000"/>
        </w:rPr>
        <w:t>Online can help you strategize</w:t>
      </w:r>
      <w:r>
        <w:rPr>
          <w:rStyle w:val="apple-converted-space"/>
          <w:rFonts w:ascii="Calibri" w:hAnsi="Calibri" w:cs="Calibri"/>
          <w:color w:val="000000"/>
        </w:rPr>
        <w:t> </w:t>
      </w:r>
      <w:r>
        <w:rPr>
          <w:rStyle w:val="normaltextrun"/>
          <w:rFonts w:ascii="Calibri" w:hAnsi="Calibri" w:cs="Calibri"/>
          <w:color w:val="000000"/>
        </w:rPr>
        <w:t>how to</w:t>
      </w:r>
      <w:r>
        <w:rPr>
          <w:rStyle w:val="apple-converted-space"/>
          <w:rFonts w:ascii="Calibri" w:hAnsi="Calibri" w:cs="Calibri"/>
          <w:color w:val="000000"/>
        </w:rPr>
        <w:t> </w:t>
      </w:r>
      <w:hyperlink r:id="rId5" w:tgtFrame="_blank" w:history="1">
        <w:r>
          <w:rPr>
            <w:rStyle w:val="normaltextrun"/>
            <w:rFonts w:ascii="Calibri" w:hAnsi="Calibri" w:cs="Calibri"/>
            <w:color w:val="000000"/>
            <w:u w:val="single"/>
          </w:rPr>
          <w:t>maximize</w:t>
        </w:r>
        <w:r>
          <w:rPr>
            <w:rStyle w:val="apple-converted-space"/>
            <w:rFonts w:ascii="Calibri" w:hAnsi="Calibri" w:cs="Calibri"/>
            <w:color w:val="000000"/>
            <w:u w:val="single"/>
          </w:rPr>
          <w:t> </w:t>
        </w:r>
        <w:r>
          <w:rPr>
            <w:rStyle w:val="normaltextrun"/>
            <w:rFonts w:ascii="Calibri" w:hAnsi="Calibri" w:cs="Calibri"/>
            <w:color w:val="000000"/>
            <w:u w:val="single"/>
          </w:rPr>
          <w:t>the affordances of multiple modalities</w:t>
        </w:r>
      </w:hyperlink>
      <w:r>
        <w:rPr>
          <w:rStyle w:val="normaltextrun"/>
          <w:rFonts w:ascii="Calibri" w:hAnsi="Calibri" w:cs="Calibri"/>
          <w:color w:val="000000"/>
        </w:rPr>
        <w:t>. </w:t>
      </w:r>
      <w:r>
        <w:rPr>
          <w:rStyle w:val="eop"/>
          <w:rFonts w:ascii="Calibri" w:hAnsi="Calibri" w:cs="Calibri"/>
          <w:color w:val="000000"/>
        </w:rPr>
        <w:t> </w:t>
      </w:r>
    </w:p>
    <w:p w14:paraId="5574006C" w14:textId="77777777" w:rsidR="00990F4F" w:rsidRDefault="00990F4F" w:rsidP="009E57CE">
      <w:pPr>
        <w:pStyle w:val="paragraph"/>
        <w:spacing w:before="0" w:beforeAutospacing="0" w:after="0" w:afterAutospacing="0"/>
        <w:ind w:left="720"/>
        <w:textAlignment w:val="baseline"/>
        <w:rPr>
          <w:rFonts w:ascii="Segoe UI" w:hAnsi="Segoe UI" w:cs="Segoe UI"/>
          <w:sz w:val="15"/>
          <w:szCs w:val="15"/>
        </w:rPr>
      </w:pPr>
    </w:p>
    <w:p w14:paraId="5E4114E9" w14:textId="77777777" w:rsidR="00990F4F" w:rsidRDefault="008660B4" w:rsidP="009E57CE">
      <w:pPr>
        <w:pStyle w:val="paragraph"/>
        <w:numPr>
          <w:ilvl w:val="0"/>
          <w:numId w:val="4"/>
        </w:numPr>
        <w:spacing w:before="0" w:beforeAutospacing="0" w:after="0" w:afterAutospacing="0"/>
        <w:textAlignment w:val="baseline"/>
        <w:rPr>
          <w:rStyle w:val="scxw67021396"/>
          <w:rFonts w:ascii="Calibri" w:hAnsi="Calibri" w:cs="Calibri"/>
          <w:color w:val="000000"/>
        </w:rPr>
      </w:pPr>
      <w:r>
        <w:rPr>
          <w:rStyle w:val="normaltextrun"/>
          <w:rFonts w:ascii="Calibri" w:hAnsi="Calibri" w:cs="Calibri"/>
          <w:b/>
          <w:bCs/>
          <w:color w:val="000000"/>
        </w:rPr>
        <w:t>What are the different merits of remote</w:t>
      </w:r>
      <w:r>
        <w:rPr>
          <w:rStyle w:val="apple-converted-space"/>
          <w:rFonts w:ascii="Calibri" w:hAnsi="Calibri" w:cs="Calibri"/>
          <w:b/>
          <w:bCs/>
          <w:color w:val="000000"/>
        </w:rPr>
        <w:t> </w:t>
      </w:r>
      <w:r>
        <w:rPr>
          <w:rStyle w:val="normaltextrun"/>
          <w:rFonts w:ascii="Calibri" w:hAnsi="Calibri" w:cs="Calibri"/>
          <w:b/>
          <w:bCs/>
          <w:color w:val="000000"/>
        </w:rPr>
        <w:t>and online asynchronous delivery?</w:t>
      </w:r>
      <w:r>
        <w:rPr>
          <w:rStyle w:val="apple-converted-space"/>
          <w:rFonts w:ascii="Calibri" w:hAnsi="Calibri" w:cs="Calibri"/>
          <w:b/>
          <w:bCs/>
          <w:color w:val="000000"/>
        </w:rPr>
        <w:t> </w:t>
      </w:r>
      <w:r>
        <w:rPr>
          <w:rStyle w:val="normaltextrun"/>
          <w:rFonts w:ascii="Calibri" w:hAnsi="Calibri" w:cs="Calibri"/>
          <w:b/>
          <w:bCs/>
          <w:color w:val="000000"/>
        </w:rPr>
        <w:t>Why would one select one</w:t>
      </w:r>
      <w:r>
        <w:rPr>
          <w:rStyle w:val="apple-converted-space"/>
          <w:rFonts w:ascii="Calibri" w:hAnsi="Calibri" w:cs="Calibri"/>
          <w:b/>
          <w:bCs/>
          <w:color w:val="000000"/>
        </w:rPr>
        <w:t> </w:t>
      </w:r>
      <w:r>
        <w:rPr>
          <w:rStyle w:val="normaltextrun"/>
          <w:rFonts w:ascii="Calibri" w:hAnsi="Calibri" w:cs="Calibri"/>
          <w:b/>
          <w:bCs/>
          <w:color w:val="000000"/>
        </w:rPr>
        <w:t>or the other?</w:t>
      </w:r>
      <w:r>
        <w:rPr>
          <w:rStyle w:val="apple-converted-space"/>
          <w:rFonts w:ascii="Calibri" w:hAnsi="Calibri" w:cs="Calibri"/>
          <w:b/>
          <w:bCs/>
          <w:color w:val="000000"/>
        </w:rPr>
        <w:t> </w:t>
      </w:r>
      <w:r>
        <w:rPr>
          <w:rStyle w:val="scxw67021396"/>
          <w:rFonts w:ascii="Calibri" w:hAnsi="Calibri" w:cs="Calibri"/>
          <w:color w:val="000000"/>
        </w:rPr>
        <w:t> </w:t>
      </w:r>
    </w:p>
    <w:p w14:paraId="01CC1B25" w14:textId="77777777" w:rsidR="008660B4" w:rsidRDefault="008660B4" w:rsidP="00990F4F">
      <w:pPr>
        <w:pStyle w:val="paragraph"/>
        <w:spacing w:before="0" w:beforeAutospacing="0" w:after="0" w:afterAutospacing="0"/>
        <w:ind w:left="720" w:hanging="720"/>
        <w:textAlignment w:val="baseline"/>
        <w:rPr>
          <w:rStyle w:val="eop"/>
          <w:rFonts w:ascii="Calibri" w:hAnsi="Calibri" w:cs="Calibri"/>
          <w:color w:val="000000"/>
        </w:rPr>
      </w:pPr>
      <w:r>
        <w:rPr>
          <w:rStyle w:val="scxw67021396"/>
          <w:rFonts w:ascii="Calibri" w:hAnsi="Calibri" w:cs="Calibri"/>
          <w:sz w:val="22"/>
          <w:szCs w:val="22"/>
        </w:rPr>
        <w:t> </w:t>
      </w:r>
      <w:r>
        <w:rPr>
          <w:rFonts w:ascii="Calibri" w:hAnsi="Calibri" w:cs="Calibri"/>
          <w:sz w:val="22"/>
          <w:szCs w:val="22"/>
        </w:rPr>
        <w:br/>
      </w:r>
      <w:r>
        <w:rPr>
          <w:rStyle w:val="normaltextrun"/>
          <w:rFonts w:ascii="Calibri" w:hAnsi="Calibri" w:cs="Calibri"/>
          <w:color w:val="000000"/>
        </w:rPr>
        <w:t>A UO “remote” course</w:t>
      </w:r>
      <w:r>
        <w:rPr>
          <w:rStyle w:val="apple-converted-space"/>
          <w:rFonts w:ascii="Calibri" w:hAnsi="Calibri" w:cs="Calibri"/>
          <w:color w:val="000000"/>
        </w:rPr>
        <w:t> </w:t>
      </w:r>
      <w:r>
        <w:rPr>
          <w:rStyle w:val="normaltextrun"/>
          <w:rFonts w:ascii="Calibri" w:hAnsi="Calibri" w:cs="Calibri"/>
          <w:color w:val="000000"/>
        </w:rPr>
        <w:t>attempts, as well as possible, to replicate aspects of the classroom experience, especially the live interaction that many students</w:t>
      </w:r>
      <w:r>
        <w:rPr>
          <w:rStyle w:val="apple-converted-space"/>
          <w:rFonts w:ascii="Calibri" w:hAnsi="Calibri" w:cs="Calibri"/>
          <w:color w:val="000000"/>
        </w:rPr>
        <w:t> </w:t>
      </w:r>
      <w:r>
        <w:rPr>
          <w:rStyle w:val="normaltextrun"/>
          <w:rFonts w:ascii="Calibri" w:hAnsi="Calibri" w:cs="Calibri"/>
          <w:color w:val="000000"/>
        </w:rPr>
        <w:t>and faculty crave.</w:t>
      </w:r>
      <w:r>
        <w:rPr>
          <w:rStyle w:val="apple-converted-space"/>
          <w:rFonts w:ascii="Calibri" w:hAnsi="Calibri" w:cs="Calibri"/>
          <w:color w:val="000000"/>
        </w:rPr>
        <w:t> </w:t>
      </w:r>
      <w:r>
        <w:rPr>
          <w:rStyle w:val="normaltextrun"/>
          <w:rFonts w:ascii="Calibri" w:hAnsi="Calibri" w:cs="Calibri"/>
          <w:color w:val="000000"/>
        </w:rPr>
        <w:t>In fact,</w:t>
      </w:r>
      <w:r>
        <w:rPr>
          <w:rStyle w:val="apple-converted-space"/>
          <w:rFonts w:ascii="Calibri" w:hAnsi="Calibri" w:cs="Calibri"/>
          <w:color w:val="000000"/>
        </w:rPr>
        <w:t> </w:t>
      </w:r>
      <w:r>
        <w:rPr>
          <w:rStyle w:val="normaltextrun"/>
          <w:rFonts w:ascii="Calibri" w:hAnsi="Calibri" w:cs="Calibri"/>
          <w:color w:val="000000"/>
        </w:rPr>
        <w:t>Academic Council requires</w:t>
      </w:r>
      <w:r>
        <w:rPr>
          <w:rStyle w:val="apple-converted-space"/>
          <w:rFonts w:ascii="Calibri" w:hAnsi="Calibri" w:cs="Calibri"/>
          <w:color w:val="000000"/>
        </w:rPr>
        <w:t> </w:t>
      </w:r>
      <w:r>
        <w:rPr>
          <w:rStyle w:val="normaltextrun"/>
          <w:rFonts w:ascii="Calibri" w:hAnsi="Calibri" w:cs="Calibri"/>
          <w:color w:val="000000"/>
        </w:rPr>
        <w:t>live engagement during the</w:t>
      </w:r>
      <w:r>
        <w:rPr>
          <w:rStyle w:val="apple-converted-space"/>
          <w:rFonts w:ascii="Calibri" w:hAnsi="Calibri" w:cs="Calibri"/>
          <w:color w:val="000000"/>
        </w:rPr>
        <w:t> </w:t>
      </w:r>
      <w:r>
        <w:rPr>
          <w:rStyle w:val="normaltextrun"/>
          <w:rFonts w:ascii="Calibri" w:hAnsi="Calibri" w:cs="Calibri"/>
          <w:color w:val="000000"/>
        </w:rPr>
        <w:t xml:space="preserve">scheduled class </w:t>
      </w:r>
      <w:r>
        <w:rPr>
          <w:rStyle w:val="normaltextrun"/>
          <w:rFonts w:ascii="Calibri" w:hAnsi="Calibri" w:cs="Calibri"/>
          <w:color w:val="000000"/>
        </w:rPr>
        <w:lastRenderedPageBreak/>
        <w:t>meeting times</w:t>
      </w:r>
      <w:r>
        <w:rPr>
          <w:rStyle w:val="apple-converted-space"/>
          <w:rFonts w:ascii="Calibri" w:hAnsi="Calibri" w:cs="Calibri"/>
          <w:color w:val="000000"/>
        </w:rPr>
        <w:t> </w:t>
      </w:r>
      <w:r>
        <w:rPr>
          <w:rStyle w:val="normaltextrun"/>
          <w:rFonts w:ascii="Calibri" w:hAnsi="Calibri" w:cs="Calibri"/>
          <w:color w:val="000000"/>
        </w:rPr>
        <w:t>of remote classes,</w:t>
      </w:r>
      <w:r>
        <w:rPr>
          <w:rStyle w:val="apple-converted-space"/>
          <w:rFonts w:ascii="Calibri" w:hAnsi="Calibri" w:cs="Calibri"/>
          <w:color w:val="000000"/>
        </w:rPr>
        <w:t> </w:t>
      </w:r>
      <w:r>
        <w:rPr>
          <w:rStyle w:val="normaltextrun"/>
          <w:rFonts w:ascii="Calibri" w:hAnsi="Calibri" w:cs="Calibri"/>
          <w:color w:val="000000"/>
        </w:rPr>
        <w:t>including</w:t>
      </w:r>
      <w:r>
        <w:rPr>
          <w:rStyle w:val="apple-converted-space"/>
          <w:rFonts w:ascii="Calibri" w:hAnsi="Calibri" w:cs="Calibri"/>
          <w:color w:val="000000"/>
        </w:rPr>
        <w:t> </w:t>
      </w:r>
      <w:r>
        <w:rPr>
          <w:rStyle w:val="normaltextrun"/>
          <w:rFonts w:ascii="Calibri" w:hAnsi="Calibri" w:cs="Calibri"/>
          <w:color w:val="000000"/>
        </w:rPr>
        <w:t>devoting at</w:t>
      </w:r>
      <w:r>
        <w:rPr>
          <w:rStyle w:val="apple-converted-space"/>
          <w:rFonts w:ascii="Calibri" w:hAnsi="Calibri" w:cs="Calibri"/>
          <w:color w:val="000000"/>
        </w:rPr>
        <w:t> </w:t>
      </w:r>
      <w:r>
        <w:rPr>
          <w:rStyle w:val="normaltextrun"/>
          <w:rFonts w:ascii="Calibri" w:hAnsi="Calibri" w:cs="Calibri"/>
          <w:color w:val="000000"/>
        </w:rPr>
        <w:t>least 50</w:t>
      </w:r>
      <w:r>
        <w:rPr>
          <w:rStyle w:val="apple-converted-space"/>
          <w:rFonts w:ascii="Calibri" w:hAnsi="Calibri" w:cs="Calibri"/>
          <w:color w:val="000000"/>
        </w:rPr>
        <w:t> </w:t>
      </w:r>
      <w:r>
        <w:rPr>
          <w:rStyle w:val="normaltextrun"/>
          <w:rFonts w:ascii="Calibri" w:hAnsi="Calibri" w:cs="Calibri"/>
          <w:color w:val="000000"/>
        </w:rPr>
        <w:t>percent of</w:t>
      </w:r>
      <w:r>
        <w:rPr>
          <w:rStyle w:val="apple-converted-space"/>
          <w:rFonts w:ascii="Calibri" w:hAnsi="Calibri" w:cs="Calibri"/>
          <w:color w:val="000000"/>
        </w:rPr>
        <w:t> </w:t>
      </w:r>
      <w:r>
        <w:rPr>
          <w:rStyle w:val="normaltextrun"/>
          <w:rFonts w:ascii="Calibri" w:hAnsi="Calibri" w:cs="Calibri"/>
          <w:color w:val="000000"/>
        </w:rPr>
        <w:t>that</w:t>
      </w:r>
      <w:r>
        <w:rPr>
          <w:rStyle w:val="apple-converted-space"/>
          <w:rFonts w:ascii="Calibri" w:hAnsi="Calibri" w:cs="Calibri"/>
          <w:color w:val="000000"/>
        </w:rPr>
        <w:t> </w:t>
      </w:r>
      <w:r>
        <w:rPr>
          <w:rStyle w:val="normaltextrun"/>
          <w:rFonts w:ascii="Calibri" w:hAnsi="Calibri" w:cs="Calibri"/>
          <w:color w:val="000000"/>
        </w:rPr>
        <w:t>time</w:t>
      </w:r>
      <w:r>
        <w:rPr>
          <w:rStyle w:val="apple-converted-space"/>
          <w:rFonts w:ascii="Calibri" w:hAnsi="Calibri" w:cs="Calibri"/>
          <w:color w:val="000000"/>
        </w:rPr>
        <w:t> </w:t>
      </w:r>
      <w:r>
        <w:rPr>
          <w:rStyle w:val="normaltextrun"/>
          <w:rFonts w:ascii="Calibri" w:hAnsi="Calibri" w:cs="Calibri"/>
          <w:color w:val="000000"/>
        </w:rPr>
        <w:t>to</w:t>
      </w:r>
      <w:r>
        <w:rPr>
          <w:rStyle w:val="apple-converted-space"/>
          <w:rFonts w:ascii="Calibri" w:hAnsi="Calibri" w:cs="Calibri"/>
          <w:color w:val="000000"/>
        </w:rPr>
        <w:t> </w:t>
      </w:r>
      <w:r>
        <w:rPr>
          <w:rStyle w:val="normaltextrun"/>
          <w:rFonts w:ascii="Calibri" w:hAnsi="Calibri" w:cs="Calibri"/>
          <w:color w:val="000000"/>
        </w:rPr>
        <w:t>planned and structured content delivery and discussion.</w:t>
      </w:r>
      <w:r>
        <w:rPr>
          <w:rStyle w:val="apple-converted-space"/>
          <w:rFonts w:ascii="Calibri" w:hAnsi="Calibri" w:cs="Calibri"/>
          <w:color w:val="000000"/>
        </w:rPr>
        <w:t> </w:t>
      </w:r>
      <w:r>
        <w:rPr>
          <w:rStyle w:val="normaltextrun"/>
          <w:rFonts w:ascii="Calibri" w:hAnsi="Calibri" w:cs="Calibri"/>
          <w:color w:val="000000"/>
        </w:rPr>
        <w:t>Attendance</w:t>
      </w:r>
      <w:r>
        <w:rPr>
          <w:rStyle w:val="apple-converted-space"/>
          <w:rFonts w:ascii="Calibri" w:hAnsi="Calibri" w:cs="Calibri"/>
          <w:color w:val="000000"/>
        </w:rPr>
        <w:t> </w:t>
      </w:r>
      <w:r>
        <w:rPr>
          <w:rStyle w:val="normaltextrun"/>
          <w:rFonts w:ascii="Calibri" w:hAnsi="Calibri" w:cs="Calibri"/>
          <w:color w:val="000000"/>
        </w:rPr>
        <w:t>and participation during these class times may be factored into the final grade, allowing</w:t>
      </w:r>
      <w:r>
        <w:rPr>
          <w:rStyle w:val="apple-converted-space"/>
          <w:rFonts w:ascii="Calibri" w:hAnsi="Calibri" w:cs="Calibri"/>
          <w:color w:val="000000"/>
        </w:rPr>
        <w:t> </w:t>
      </w:r>
      <w:r>
        <w:rPr>
          <w:rStyle w:val="normaltextrun"/>
          <w:rFonts w:ascii="Calibri" w:hAnsi="Calibri" w:cs="Calibri"/>
          <w:color w:val="000000"/>
        </w:rPr>
        <w:t>make-ups for students who must miss</w:t>
      </w:r>
      <w:r>
        <w:rPr>
          <w:rStyle w:val="apple-converted-space"/>
          <w:rFonts w:ascii="Calibri" w:hAnsi="Calibri" w:cs="Calibri"/>
          <w:color w:val="000000"/>
        </w:rPr>
        <w:t> </w:t>
      </w:r>
      <w:r>
        <w:rPr>
          <w:rStyle w:val="normaltextrun"/>
          <w:rFonts w:ascii="Calibri" w:hAnsi="Calibri" w:cs="Calibri"/>
          <w:color w:val="000000"/>
        </w:rPr>
        <w:t>(for example, due to illness or connectivity challenges). The</w:t>
      </w:r>
      <w:r>
        <w:rPr>
          <w:rStyle w:val="apple-converted-space"/>
          <w:rFonts w:ascii="Calibri" w:hAnsi="Calibri" w:cs="Calibri"/>
          <w:color w:val="000000"/>
        </w:rPr>
        <w:t> </w:t>
      </w:r>
      <w:r>
        <w:rPr>
          <w:rStyle w:val="normaltextrun"/>
          <w:rFonts w:ascii="Calibri" w:hAnsi="Calibri" w:cs="Calibri"/>
          <w:color w:val="000000"/>
        </w:rPr>
        <w:t>startup</w:t>
      </w:r>
      <w:r>
        <w:rPr>
          <w:rStyle w:val="apple-converted-space"/>
          <w:rFonts w:ascii="Calibri" w:hAnsi="Calibri" w:cs="Calibri"/>
          <w:color w:val="000000"/>
        </w:rPr>
        <w:t> </w:t>
      </w:r>
      <w:r>
        <w:rPr>
          <w:rStyle w:val="normaltextrun"/>
          <w:rFonts w:ascii="Calibri" w:hAnsi="Calibri" w:cs="Calibri"/>
          <w:color w:val="000000"/>
        </w:rPr>
        <w:t>work of a remote class is less than that</w:t>
      </w:r>
      <w:r>
        <w:rPr>
          <w:rStyle w:val="apple-converted-space"/>
          <w:rFonts w:ascii="Calibri" w:hAnsi="Calibri" w:cs="Calibri"/>
          <w:color w:val="000000"/>
        </w:rPr>
        <w:t> </w:t>
      </w:r>
      <w:r>
        <w:rPr>
          <w:rStyle w:val="normaltextrun"/>
          <w:rFonts w:ascii="Calibri" w:hAnsi="Calibri" w:cs="Calibri"/>
          <w:color w:val="000000"/>
        </w:rPr>
        <w:t>of a fully asynchronous</w:t>
      </w:r>
      <w:r>
        <w:rPr>
          <w:rStyle w:val="apple-converted-space"/>
          <w:rFonts w:ascii="Calibri" w:hAnsi="Calibri" w:cs="Calibri"/>
          <w:color w:val="000000"/>
        </w:rPr>
        <w:t> </w:t>
      </w:r>
      <w:r>
        <w:rPr>
          <w:rStyle w:val="normaltextrun"/>
          <w:rFonts w:ascii="Calibri" w:hAnsi="Calibri" w:cs="Calibri"/>
          <w:color w:val="000000"/>
        </w:rPr>
        <w:t>online</w:t>
      </w:r>
      <w:r>
        <w:rPr>
          <w:rStyle w:val="apple-converted-space"/>
          <w:rFonts w:ascii="Calibri" w:hAnsi="Calibri" w:cs="Calibri"/>
          <w:color w:val="000000"/>
        </w:rPr>
        <w:t> </w:t>
      </w:r>
      <w:r>
        <w:rPr>
          <w:rStyle w:val="normaltextrun"/>
          <w:rFonts w:ascii="Calibri" w:hAnsi="Calibri" w:cs="Calibri"/>
          <w:color w:val="000000"/>
        </w:rPr>
        <w:t>class inasmuch as it doesn’t necessarily require faculty to record lecture material</w:t>
      </w:r>
      <w:r>
        <w:rPr>
          <w:rStyle w:val="apple-converted-space"/>
          <w:rFonts w:ascii="Calibri" w:hAnsi="Calibri" w:cs="Calibri"/>
          <w:color w:val="000000"/>
        </w:rPr>
        <w:t> </w:t>
      </w:r>
      <w:r>
        <w:rPr>
          <w:rStyle w:val="normaltextrun"/>
          <w:rFonts w:ascii="Calibri" w:hAnsi="Calibri" w:cs="Calibri"/>
          <w:color w:val="000000"/>
        </w:rPr>
        <w:t>and design for human connection (though, as we all know, meeting live doesn’t</w:t>
      </w:r>
      <w:r>
        <w:rPr>
          <w:rStyle w:val="apple-converted-space"/>
          <w:rFonts w:ascii="Calibri" w:hAnsi="Calibri" w:cs="Calibri"/>
          <w:color w:val="000000"/>
        </w:rPr>
        <w:t> </w:t>
      </w:r>
      <w:r>
        <w:rPr>
          <w:rStyle w:val="normaltextrun"/>
          <w:rFonts w:ascii="Calibri" w:hAnsi="Calibri" w:cs="Calibri"/>
          <w:color w:val="000000"/>
        </w:rPr>
        <w:t>necessarily result in engagement and connection without careful choices on the part of the instructor).  </w:t>
      </w:r>
      <w:r>
        <w:rPr>
          <w:rStyle w:val="eop"/>
          <w:rFonts w:ascii="Calibri" w:hAnsi="Calibri" w:cs="Calibri"/>
          <w:color w:val="000000"/>
        </w:rPr>
        <w:t> </w:t>
      </w:r>
    </w:p>
    <w:p w14:paraId="0E3A0E85" w14:textId="77777777" w:rsidR="00990F4F" w:rsidRDefault="00990F4F" w:rsidP="009E57CE">
      <w:pPr>
        <w:pStyle w:val="paragraph"/>
        <w:spacing w:before="0" w:beforeAutospacing="0" w:after="0" w:afterAutospacing="0"/>
        <w:ind w:left="720" w:hanging="720"/>
        <w:textAlignment w:val="baseline"/>
        <w:rPr>
          <w:rFonts w:ascii="Segoe UI" w:hAnsi="Segoe UI" w:cs="Segoe UI"/>
          <w:sz w:val="15"/>
          <w:szCs w:val="15"/>
        </w:rPr>
      </w:pPr>
    </w:p>
    <w:p w14:paraId="644BC102" w14:textId="77777777" w:rsidR="008660B4" w:rsidRDefault="008660B4" w:rsidP="00990F4F">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rPr>
        <w:t>A fully</w:t>
      </w:r>
      <w:r>
        <w:rPr>
          <w:rStyle w:val="apple-converted-space"/>
          <w:rFonts w:ascii="Calibri" w:hAnsi="Calibri" w:cs="Calibri"/>
        </w:rPr>
        <w:t> </w:t>
      </w:r>
      <w:r>
        <w:rPr>
          <w:rStyle w:val="normaltextrun"/>
          <w:rFonts w:ascii="Calibri" w:hAnsi="Calibri" w:cs="Calibri"/>
        </w:rPr>
        <w:t>asynchronous</w:t>
      </w:r>
      <w:r>
        <w:rPr>
          <w:rStyle w:val="apple-converted-space"/>
          <w:rFonts w:ascii="Calibri" w:hAnsi="Calibri" w:cs="Calibri"/>
        </w:rPr>
        <w:t> </w:t>
      </w:r>
      <w:r>
        <w:rPr>
          <w:rStyle w:val="normaltextrun"/>
          <w:rFonts w:ascii="Calibri" w:hAnsi="Calibri" w:cs="Calibri"/>
        </w:rPr>
        <w:t>online</w:t>
      </w:r>
      <w:r>
        <w:rPr>
          <w:rStyle w:val="apple-converted-space"/>
          <w:rFonts w:ascii="Calibri" w:hAnsi="Calibri" w:cs="Calibri"/>
        </w:rPr>
        <w:t> </w:t>
      </w:r>
      <w:r>
        <w:rPr>
          <w:rStyle w:val="normaltextrun"/>
          <w:rFonts w:ascii="Calibri" w:hAnsi="Calibri" w:cs="Calibri"/>
        </w:rPr>
        <w:t>course maximizes time</w:t>
      </w:r>
      <w:r>
        <w:rPr>
          <w:rStyle w:val="apple-converted-space"/>
          <w:rFonts w:ascii="Calibri" w:hAnsi="Calibri" w:cs="Calibri"/>
        </w:rPr>
        <w:t> </w:t>
      </w:r>
      <w:r>
        <w:rPr>
          <w:rStyle w:val="normaltextrun"/>
          <w:rFonts w:ascii="Calibri" w:hAnsi="Calibri" w:cs="Calibri"/>
        </w:rPr>
        <w:t>flexibility for students</w:t>
      </w:r>
      <w:r>
        <w:rPr>
          <w:rStyle w:val="apple-converted-space"/>
          <w:rFonts w:ascii="Calibri" w:hAnsi="Calibri" w:cs="Calibri"/>
        </w:rPr>
        <w:t> </w:t>
      </w:r>
      <w:r>
        <w:rPr>
          <w:rStyle w:val="normaltextrun"/>
          <w:rFonts w:ascii="Calibri" w:hAnsi="Calibri" w:cs="Calibri"/>
        </w:rPr>
        <w:t>and faculty alike, which can be a significant, even decisive, benefit for students who must manage</w:t>
      </w:r>
      <w:r>
        <w:rPr>
          <w:rStyle w:val="apple-converted-space"/>
          <w:rFonts w:ascii="Calibri" w:hAnsi="Calibri" w:cs="Calibri"/>
        </w:rPr>
        <w:t> </w:t>
      </w:r>
      <w:r>
        <w:rPr>
          <w:rStyle w:val="normaltextrun"/>
          <w:rFonts w:ascii="Calibri" w:hAnsi="Calibri" w:cs="Calibri"/>
        </w:rPr>
        <w:t>multiple obligations,</w:t>
      </w:r>
      <w:r>
        <w:rPr>
          <w:rStyle w:val="apple-converted-space"/>
          <w:rFonts w:ascii="Calibri" w:hAnsi="Calibri" w:cs="Calibri"/>
        </w:rPr>
        <w:t> </w:t>
      </w:r>
      <w:r>
        <w:rPr>
          <w:rStyle w:val="normaltextrun"/>
          <w:rFonts w:ascii="Calibri" w:hAnsi="Calibri" w:cs="Calibri"/>
        </w:rPr>
        <w:t>such as jobs and childcare.</w:t>
      </w:r>
      <w:r>
        <w:rPr>
          <w:rStyle w:val="apple-converted-space"/>
          <w:rFonts w:ascii="Calibri" w:hAnsi="Calibri" w:cs="Calibri"/>
        </w:rPr>
        <w:t> </w:t>
      </w:r>
      <w:r>
        <w:rPr>
          <w:rStyle w:val="normaltextrun"/>
          <w:rFonts w:ascii="Calibri" w:hAnsi="Calibri" w:cs="Calibri"/>
        </w:rPr>
        <w:t>In the case of online classes, live</w:t>
      </w:r>
      <w:r>
        <w:rPr>
          <w:rStyle w:val="apple-converted-space"/>
          <w:rFonts w:ascii="Calibri" w:hAnsi="Calibri" w:cs="Calibri"/>
        </w:rPr>
        <w:t> </w:t>
      </w:r>
      <w:r>
        <w:rPr>
          <w:rStyle w:val="normaltextrun"/>
          <w:rFonts w:ascii="Calibri" w:hAnsi="Calibri" w:cs="Calibri"/>
        </w:rPr>
        <w:t>meetings</w:t>
      </w:r>
      <w:r>
        <w:rPr>
          <w:rStyle w:val="apple-converted-space"/>
          <w:rFonts w:ascii="Calibri" w:hAnsi="Calibri" w:cs="Calibri"/>
        </w:rPr>
        <w:t> </w:t>
      </w:r>
      <w:r>
        <w:rPr>
          <w:rStyle w:val="normaltextrun"/>
          <w:rFonts w:ascii="Calibri" w:hAnsi="Calibri" w:cs="Calibri"/>
        </w:rPr>
        <w:t>can’t be required. Once faculty do the startup work to develop online content and</w:t>
      </w:r>
      <w:r>
        <w:rPr>
          <w:rStyle w:val="apple-converted-space"/>
          <w:rFonts w:ascii="Calibri" w:hAnsi="Calibri" w:cs="Calibri"/>
        </w:rPr>
        <w:t> </w:t>
      </w:r>
      <w:r>
        <w:rPr>
          <w:rStyle w:val="normaltextrun"/>
          <w:rFonts w:ascii="Calibri" w:hAnsi="Calibri" w:cs="Calibri"/>
        </w:rPr>
        <w:t>components to ensure student engagement</w:t>
      </w:r>
      <w:r>
        <w:rPr>
          <w:rStyle w:val="apple-converted-space"/>
          <w:rFonts w:ascii="Calibri" w:hAnsi="Calibri" w:cs="Calibri"/>
        </w:rPr>
        <w:t> </w:t>
      </w:r>
      <w:r>
        <w:rPr>
          <w:rStyle w:val="normaltextrun"/>
          <w:rFonts w:ascii="Calibri" w:hAnsi="Calibri" w:cs="Calibri"/>
        </w:rPr>
        <w:t>(for example, creating</w:t>
      </w:r>
      <w:r>
        <w:rPr>
          <w:rStyle w:val="apple-converted-space"/>
          <w:rFonts w:ascii="Calibri" w:hAnsi="Calibri" w:cs="Calibri"/>
        </w:rPr>
        <w:t> </w:t>
      </w:r>
      <w:r>
        <w:rPr>
          <w:rStyle w:val="normaltextrun"/>
          <w:rFonts w:ascii="Calibri" w:hAnsi="Calibri" w:cs="Calibri"/>
        </w:rPr>
        <w:t>asynchronous discussions forums, group work, peer review, or formative assessments</w:t>
      </w:r>
      <w:r>
        <w:rPr>
          <w:rStyle w:val="apple-converted-space"/>
          <w:rFonts w:ascii="Calibri" w:hAnsi="Calibri" w:cs="Calibri"/>
        </w:rPr>
        <w:t> </w:t>
      </w:r>
      <w:r>
        <w:rPr>
          <w:rStyle w:val="normaltextrun"/>
          <w:rFonts w:ascii="Calibri" w:hAnsi="Calibri" w:cs="Calibri"/>
        </w:rPr>
        <w:t>like</w:t>
      </w:r>
      <w:r>
        <w:rPr>
          <w:rStyle w:val="apple-converted-space"/>
          <w:rFonts w:ascii="Calibri" w:hAnsi="Calibri" w:cs="Calibri"/>
        </w:rPr>
        <w:t> </w:t>
      </w:r>
      <w:r>
        <w:rPr>
          <w:rStyle w:val="normaltextrun"/>
          <w:rFonts w:ascii="Calibri" w:hAnsi="Calibri" w:cs="Calibri"/>
        </w:rPr>
        <w:t>quick, self-graded quizzes)</w:t>
      </w:r>
      <w:r>
        <w:rPr>
          <w:rStyle w:val="apple-converted-space"/>
          <w:rFonts w:ascii="Calibri" w:hAnsi="Calibri" w:cs="Calibri"/>
        </w:rPr>
        <w:t> </w:t>
      </w:r>
      <w:r>
        <w:rPr>
          <w:rStyle w:val="normaltextrun"/>
          <w:rFonts w:ascii="Calibri" w:hAnsi="Calibri" w:cs="Calibri"/>
        </w:rPr>
        <w:t>faculty</w:t>
      </w:r>
      <w:r>
        <w:rPr>
          <w:rStyle w:val="apple-converted-space"/>
          <w:rFonts w:ascii="Calibri" w:hAnsi="Calibri" w:cs="Calibri"/>
        </w:rPr>
        <w:t> </w:t>
      </w:r>
      <w:r>
        <w:rPr>
          <w:rStyle w:val="normaltextrun"/>
          <w:rFonts w:ascii="Calibri" w:hAnsi="Calibri" w:cs="Calibri"/>
        </w:rPr>
        <w:t>labor shifts away from delivering content and toward</w:t>
      </w:r>
      <w:r>
        <w:rPr>
          <w:rStyle w:val="apple-converted-space"/>
          <w:rFonts w:ascii="Calibri" w:hAnsi="Calibri" w:cs="Calibri"/>
        </w:rPr>
        <w:t> </w:t>
      </w:r>
      <w:r>
        <w:rPr>
          <w:rStyle w:val="normaltextrun"/>
          <w:rFonts w:ascii="Calibri" w:hAnsi="Calibri" w:cs="Calibri"/>
        </w:rPr>
        <w:t>communicating with students and deepening asynchronous discussion. </w:t>
      </w:r>
      <w:r>
        <w:rPr>
          <w:rStyle w:val="eop"/>
          <w:rFonts w:ascii="Calibri" w:hAnsi="Calibri" w:cs="Calibri"/>
        </w:rPr>
        <w:t> </w:t>
      </w:r>
    </w:p>
    <w:p w14:paraId="49385F83" w14:textId="77777777" w:rsidR="00990F4F" w:rsidRDefault="00990F4F" w:rsidP="009E57CE">
      <w:pPr>
        <w:pStyle w:val="paragraph"/>
        <w:spacing w:before="0" w:beforeAutospacing="0" w:after="0" w:afterAutospacing="0"/>
        <w:ind w:left="720"/>
        <w:textAlignment w:val="baseline"/>
        <w:rPr>
          <w:rFonts w:ascii="Segoe UI" w:hAnsi="Segoe UI" w:cs="Segoe UI"/>
          <w:sz w:val="15"/>
          <w:szCs w:val="15"/>
        </w:rPr>
      </w:pPr>
    </w:p>
    <w:p w14:paraId="12B5131D" w14:textId="77777777" w:rsidR="008660B4" w:rsidRDefault="008660B4" w:rsidP="009E57CE">
      <w:pPr>
        <w:pStyle w:val="paragraph"/>
        <w:numPr>
          <w:ilvl w:val="0"/>
          <w:numId w:val="4"/>
        </w:numPr>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D</w:t>
      </w:r>
      <w:r>
        <w:rPr>
          <w:rStyle w:val="normaltextrun"/>
          <w:rFonts w:ascii="Calibri" w:hAnsi="Calibri" w:cs="Calibri"/>
          <w:b/>
          <w:bCs/>
        </w:rPr>
        <w:t>oes an online version of my course impact my job</w:t>
      </w:r>
      <w:r>
        <w:rPr>
          <w:rStyle w:val="apple-converted-space"/>
          <w:rFonts w:ascii="Calibri" w:hAnsi="Calibri" w:cs="Calibri"/>
          <w:b/>
          <w:bCs/>
        </w:rPr>
        <w:t> </w:t>
      </w:r>
      <w:r>
        <w:rPr>
          <w:rStyle w:val="normaltextrun"/>
          <w:rFonts w:ascii="Calibri" w:hAnsi="Calibri" w:cs="Calibri"/>
          <w:b/>
          <w:bCs/>
        </w:rPr>
        <w:t>security?</w:t>
      </w:r>
      <w:r>
        <w:rPr>
          <w:rStyle w:val="apple-converted-space"/>
          <w:rFonts w:ascii="Calibri" w:hAnsi="Calibri" w:cs="Calibri"/>
          <w:b/>
          <w:bCs/>
        </w:rPr>
        <w:t> </w:t>
      </w:r>
      <w:r>
        <w:rPr>
          <w:rStyle w:val="normaltextrun"/>
          <w:rFonts w:ascii="Calibri" w:hAnsi="Calibri" w:cs="Calibri"/>
          <w:b/>
          <w:bCs/>
        </w:rPr>
        <w:t>Will UO choose to run the course without me?</w:t>
      </w:r>
      <w:r>
        <w:rPr>
          <w:rStyle w:val="normaltextrun"/>
          <w:rFonts w:ascii="Calibri" w:hAnsi="Calibri" w:cs="Calibri"/>
          <w:b/>
          <w:bCs/>
          <w:color w:val="000000"/>
        </w:rPr>
        <w:t> </w:t>
      </w:r>
      <w:r>
        <w:rPr>
          <w:rStyle w:val="eop"/>
          <w:rFonts w:ascii="Calibri" w:hAnsi="Calibri" w:cs="Calibri"/>
          <w:color w:val="000000"/>
        </w:rPr>
        <w:t> </w:t>
      </w:r>
    </w:p>
    <w:p w14:paraId="47AAEFF0" w14:textId="77777777" w:rsidR="00990F4F" w:rsidRDefault="00990F4F" w:rsidP="008660B4">
      <w:pPr>
        <w:pStyle w:val="paragraph"/>
        <w:spacing w:before="0" w:beforeAutospacing="0" w:after="0" w:afterAutospacing="0"/>
        <w:textAlignment w:val="baseline"/>
        <w:rPr>
          <w:rFonts w:ascii="Segoe UI" w:hAnsi="Segoe UI" w:cs="Segoe UI"/>
          <w:sz w:val="15"/>
          <w:szCs w:val="15"/>
        </w:rPr>
      </w:pPr>
    </w:p>
    <w:p w14:paraId="03C3B111" w14:textId="77777777" w:rsidR="008660B4" w:rsidRDefault="008660B4" w:rsidP="009E57CE">
      <w:pPr>
        <w:pStyle w:val="paragraph"/>
        <w:spacing w:before="0" w:beforeAutospacing="0" w:after="0" w:afterAutospacing="0"/>
        <w:ind w:left="720"/>
        <w:textAlignment w:val="baseline"/>
        <w:rPr>
          <w:rFonts w:ascii="Segoe UI" w:hAnsi="Segoe UI" w:cs="Segoe UI"/>
          <w:sz w:val="15"/>
          <w:szCs w:val="15"/>
        </w:rPr>
      </w:pPr>
      <w:r>
        <w:rPr>
          <w:rStyle w:val="normaltextrun"/>
          <w:rFonts w:ascii="Calibri" w:hAnsi="Calibri" w:cs="Calibri"/>
          <w:color w:val="000000"/>
        </w:rPr>
        <w:t>Faculty expertise and persona are critical to an online course. Each online course development should result in a high-quality framework for student engagement with the instructor—not a stand-alone product for independent learning. Our goal through this initiative is to invest in UO’s excellent teachers, not just courses. We hope your participation in this initiative will further enhance your skills and enrich your own teaching experiences.</w:t>
      </w:r>
      <w:r>
        <w:rPr>
          <w:rStyle w:val="scxw67021396"/>
          <w:rFonts w:ascii="Calibri" w:hAnsi="Calibri" w:cs="Calibri"/>
          <w:color w:val="000000"/>
        </w:rPr>
        <w:t> </w:t>
      </w:r>
      <w:r>
        <w:rPr>
          <w:rFonts w:ascii="Calibri" w:hAnsi="Calibri" w:cs="Calibri"/>
          <w:color w:val="000000"/>
        </w:rPr>
        <w:br/>
      </w:r>
      <w:r>
        <w:rPr>
          <w:rStyle w:val="eop"/>
          <w:rFonts w:ascii="Calibri" w:hAnsi="Calibri" w:cs="Calibri"/>
          <w:color w:val="000000"/>
        </w:rPr>
        <w:t> </w:t>
      </w:r>
    </w:p>
    <w:p w14:paraId="056C9BB7" w14:textId="77777777" w:rsidR="008660B4" w:rsidRDefault="008660B4" w:rsidP="009E57CE">
      <w:pPr>
        <w:pStyle w:val="paragraph"/>
        <w:numPr>
          <w:ilvl w:val="0"/>
          <w:numId w:val="4"/>
        </w:numPr>
        <w:spacing w:before="0" w:beforeAutospacing="0" w:after="0" w:afterAutospacing="0"/>
        <w:textAlignment w:val="baseline"/>
        <w:rPr>
          <w:rFonts w:ascii="Segoe UI" w:hAnsi="Segoe UI" w:cs="Segoe UI"/>
          <w:sz w:val="15"/>
          <w:szCs w:val="15"/>
        </w:rPr>
      </w:pPr>
      <w:r>
        <w:rPr>
          <w:rStyle w:val="normaltextrun"/>
          <w:rFonts w:ascii="Calibri" w:hAnsi="Calibri" w:cs="Calibri"/>
          <w:b/>
          <w:bCs/>
          <w:color w:val="000000"/>
        </w:rPr>
        <w:t>What are the implications of my participation for other colleagues who teach sections of the same course number?</w:t>
      </w:r>
      <w:r>
        <w:rPr>
          <w:rStyle w:val="eop"/>
          <w:rFonts w:ascii="Calibri" w:hAnsi="Calibri" w:cs="Calibri"/>
          <w:color w:val="000000"/>
        </w:rPr>
        <w:t> </w:t>
      </w:r>
    </w:p>
    <w:p w14:paraId="329E7A59" w14:textId="77777777" w:rsidR="00990F4F" w:rsidRDefault="00990F4F" w:rsidP="008660B4">
      <w:pPr>
        <w:pStyle w:val="paragraph"/>
        <w:spacing w:before="0" w:beforeAutospacing="0" w:after="0" w:afterAutospacing="0"/>
        <w:textAlignment w:val="baseline"/>
        <w:rPr>
          <w:rStyle w:val="normaltextrun"/>
          <w:rFonts w:ascii="Calibri" w:hAnsi="Calibri" w:cs="Calibri"/>
          <w:color w:val="000000"/>
        </w:rPr>
      </w:pPr>
    </w:p>
    <w:p w14:paraId="04C86B06" w14:textId="77777777" w:rsidR="008660B4" w:rsidRDefault="008660B4" w:rsidP="009E57CE">
      <w:pPr>
        <w:pStyle w:val="paragraph"/>
        <w:spacing w:before="0" w:beforeAutospacing="0" w:after="0" w:afterAutospacing="0"/>
        <w:ind w:left="720"/>
        <w:textAlignment w:val="baseline"/>
        <w:rPr>
          <w:rFonts w:ascii="Segoe UI" w:hAnsi="Segoe UI" w:cs="Segoe UI"/>
          <w:sz w:val="15"/>
          <w:szCs w:val="15"/>
        </w:rPr>
      </w:pPr>
      <w:r>
        <w:rPr>
          <w:rStyle w:val="normaltextrun"/>
          <w:rFonts w:ascii="Calibri" w:hAnsi="Calibri" w:cs="Calibri"/>
          <w:color w:val="000000"/>
        </w:rPr>
        <w:t>As the developer of the online version of this course, you might be able to</w:t>
      </w:r>
      <w:r>
        <w:rPr>
          <w:rStyle w:val="apple-converted-space"/>
          <w:rFonts w:ascii="Calibri" w:hAnsi="Calibri" w:cs="Calibri"/>
          <w:color w:val="000000"/>
        </w:rPr>
        <w:t> </w:t>
      </w:r>
      <w:r>
        <w:rPr>
          <w:rStyle w:val="normaltextrun"/>
          <w:rFonts w:ascii="Calibri" w:hAnsi="Calibri" w:cs="Calibri"/>
          <w:color w:val="000000"/>
        </w:rPr>
        <w:t>decrease</w:t>
      </w:r>
      <w:r>
        <w:rPr>
          <w:rStyle w:val="apple-converted-space"/>
          <w:rFonts w:ascii="Calibri" w:hAnsi="Calibri" w:cs="Calibri"/>
          <w:color w:val="000000"/>
        </w:rPr>
        <w:t> </w:t>
      </w:r>
      <w:r>
        <w:rPr>
          <w:rStyle w:val="normaltextrun"/>
          <w:rFonts w:ascii="Calibri" w:hAnsi="Calibri" w:cs="Calibri"/>
          <w:color w:val="000000"/>
        </w:rPr>
        <w:t>the startup labor for other colleagues who want to teach it</w:t>
      </w:r>
      <w:r>
        <w:rPr>
          <w:rStyle w:val="apple-converted-space"/>
          <w:rFonts w:ascii="Calibri" w:hAnsi="Calibri" w:cs="Calibri"/>
          <w:color w:val="000000"/>
        </w:rPr>
        <w:t> </w:t>
      </w:r>
      <w:r>
        <w:rPr>
          <w:rStyle w:val="normaltextrun"/>
          <w:rFonts w:ascii="Calibri" w:hAnsi="Calibri" w:cs="Calibri"/>
          <w:color w:val="000000"/>
        </w:rPr>
        <w:t>in the future. If there is a solid</w:t>
      </w:r>
      <w:r>
        <w:rPr>
          <w:rStyle w:val="apple-converted-space"/>
          <w:rFonts w:ascii="Calibri" w:hAnsi="Calibri" w:cs="Calibri"/>
          <w:color w:val="000000"/>
        </w:rPr>
        <w:t> </w:t>
      </w:r>
      <w:r>
        <w:rPr>
          <w:rStyle w:val="normaltextrun"/>
          <w:rFonts w:ascii="Calibri" w:hAnsi="Calibri" w:cs="Calibri"/>
          <w:color w:val="000000"/>
        </w:rPr>
        <w:t>foundation</w:t>
      </w:r>
      <w:r>
        <w:rPr>
          <w:rStyle w:val="apple-converted-space"/>
          <w:rFonts w:ascii="Calibri" w:hAnsi="Calibri" w:cs="Calibri"/>
          <w:color w:val="000000"/>
        </w:rPr>
        <w:t> </w:t>
      </w:r>
      <w:r>
        <w:rPr>
          <w:rStyle w:val="normaltextrun"/>
          <w:rFonts w:ascii="Calibri" w:hAnsi="Calibri" w:cs="Calibri"/>
          <w:color w:val="000000"/>
        </w:rPr>
        <w:t>that</w:t>
      </w:r>
      <w:r>
        <w:rPr>
          <w:rStyle w:val="apple-converted-space"/>
          <w:rFonts w:ascii="Calibri" w:hAnsi="Calibri" w:cs="Calibri"/>
          <w:color w:val="000000"/>
        </w:rPr>
        <w:t> </w:t>
      </w:r>
      <w:r>
        <w:rPr>
          <w:rStyle w:val="normaltextrun"/>
          <w:rFonts w:ascii="Calibri" w:hAnsi="Calibri" w:cs="Calibri"/>
          <w:color w:val="000000"/>
        </w:rPr>
        <w:t>includes</w:t>
      </w:r>
      <w:r>
        <w:rPr>
          <w:rStyle w:val="apple-converted-space"/>
          <w:rFonts w:ascii="Calibri" w:hAnsi="Calibri" w:cs="Calibri"/>
          <w:color w:val="000000"/>
        </w:rPr>
        <w:t> </w:t>
      </w:r>
      <w:r>
        <w:rPr>
          <w:rStyle w:val="normaltextrun"/>
          <w:rFonts w:ascii="Calibri" w:hAnsi="Calibri" w:cs="Calibri"/>
          <w:color w:val="000000"/>
        </w:rPr>
        <w:t>particular materials—say question banks, a welcome module, or key lectures—that</w:t>
      </w:r>
      <w:r>
        <w:rPr>
          <w:rStyle w:val="apple-converted-space"/>
          <w:rFonts w:ascii="Calibri" w:hAnsi="Calibri" w:cs="Calibri"/>
          <w:color w:val="000000"/>
        </w:rPr>
        <w:t> </w:t>
      </w:r>
      <w:r>
        <w:rPr>
          <w:rStyle w:val="normaltextrun"/>
          <w:rFonts w:ascii="Calibri" w:hAnsi="Calibri" w:cs="Calibri"/>
          <w:color w:val="000000"/>
        </w:rPr>
        <w:t>you all would like to show up in</w:t>
      </w:r>
      <w:r>
        <w:rPr>
          <w:rStyle w:val="apple-converted-space"/>
          <w:rFonts w:ascii="Calibri" w:hAnsi="Calibri" w:cs="Calibri"/>
          <w:color w:val="000000"/>
        </w:rPr>
        <w:t> </w:t>
      </w:r>
      <w:r>
        <w:rPr>
          <w:rStyle w:val="normaltextrun"/>
          <w:rFonts w:ascii="Calibri" w:hAnsi="Calibri" w:cs="Calibri"/>
          <w:color w:val="000000"/>
        </w:rPr>
        <w:t>more than one section</w:t>
      </w:r>
      <w:r>
        <w:rPr>
          <w:rStyle w:val="apple-converted-space"/>
          <w:rFonts w:ascii="Calibri" w:hAnsi="Calibri" w:cs="Calibri"/>
          <w:color w:val="000000"/>
        </w:rPr>
        <w:t> </w:t>
      </w:r>
      <w:r>
        <w:rPr>
          <w:rStyle w:val="normaltextrun"/>
          <w:rFonts w:ascii="Calibri" w:hAnsi="Calibri" w:cs="Calibri"/>
          <w:color w:val="000000"/>
        </w:rPr>
        <w:t>of a course,</w:t>
      </w:r>
      <w:r>
        <w:rPr>
          <w:rStyle w:val="apple-converted-space"/>
          <w:rFonts w:ascii="Calibri" w:hAnsi="Calibri" w:cs="Calibri"/>
          <w:color w:val="000000"/>
        </w:rPr>
        <w:t> </w:t>
      </w:r>
      <w:r>
        <w:rPr>
          <w:rStyle w:val="normaltextrun"/>
          <w:rFonts w:ascii="Calibri" w:hAnsi="Calibri" w:cs="Calibri"/>
          <w:color w:val="000000"/>
        </w:rPr>
        <w:t>UO Online</w:t>
      </w:r>
      <w:r>
        <w:rPr>
          <w:rStyle w:val="apple-converted-space"/>
          <w:rFonts w:ascii="Calibri" w:hAnsi="Calibri" w:cs="Calibri"/>
          <w:color w:val="000000"/>
        </w:rPr>
        <w:t> </w:t>
      </w:r>
      <w:r>
        <w:rPr>
          <w:rStyle w:val="normaltextrun"/>
          <w:rFonts w:ascii="Calibri" w:hAnsi="Calibri" w:cs="Calibri"/>
          <w:color w:val="000000"/>
        </w:rPr>
        <w:t>can arrange that</w:t>
      </w:r>
      <w:r>
        <w:rPr>
          <w:rStyle w:val="apple-converted-space"/>
          <w:rFonts w:ascii="Calibri" w:hAnsi="Calibri" w:cs="Calibri"/>
          <w:color w:val="000000"/>
        </w:rPr>
        <w:t> </w:t>
      </w:r>
      <w:r>
        <w:rPr>
          <w:rStyle w:val="normaltextrun"/>
          <w:rFonts w:ascii="Calibri" w:hAnsi="Calibri" w:cs="Calibri"/>
          <w:color w:val="000000"/>
        </w:rPr>
        <w:t>for you</w:t>
      </w:r>
      <w:r>
        <w:rPr>
          <w:rStyle w:val="apple-converted-space"/>
          <w:rFonts w:ascii="Calibri" w:hAnsi="Calibri" w:cs="Calibri"/>
          <w:color w:val="000000"/>
        </w:rPr>
        <w:t> </w:t>
      </w:r>
      <w:r>
        <w:rPr>
          <w:rStyle w:val="normaltextrun"/>
          <w:rFonts w:ascii="Calibri" w:hAnsi="Calibri" w:cs="Calibri"/>
          <w:color w:val="000000"/>
        </w:rPr>
        <w:t>in Canvas.</w:t>
      </w:r>
      <w:r>
        <w:rPr>
          <w:rStyle w:val="apple-converted-space"/>
          <w:rFonts w:ascii="Calibri" w:hAnsi="Calibri" w:cs="Calibri"/>
          <w:color w:val="000000"/>
        </w:rPr>
        <w:t> </w:t>
      </w:r>
      <w:r>
        <w:rPr>
          <w:rStyle w:val="normaltextrun"/>
          <w:rFonts w:ascii="Calibri" w:hAnsi="Calibri" w:cs="Calibri"/>
          <w:color w:val="000000"/>
        </w:rPr>
        <w:t>Other materials</w:t>
      </w:r>
      <w:r>
        <w:rPr>
          <w:rStyle w:val="apple-converted-space"/>
          <w:rFonts w:ascii="Calibri" w:hAnsi="Calibri" w:cs="Calibri"/>
          <w:color w:val="000000"/>
        </w:rPr>
        <w:t> </w:t>
      </w:r>
      <w:r>
        <w:rPr>
          <w:rStyle w:val="normaltextrun"/>
          <w:rFonts w:ascii="Calibri" w:hAnsi="Calibri" w:cs="Calibri"/>
          <w:color w:val="000000"/>
        </w:rPr>
        <w:t>are likely to be</w:t>
      </w:r>
      <w:r>
        <w:rPr>
          <w:rStyle w:val="apple-converted-space"/>
          <w:rFonts w:ascii="Calibri" w:hAnsi="Calibri" w:cs="Calibri"/>
          <w:color w:val="000000"/>
        </w:rPr>
        <w:t> </w:t>
      </w:r>
      <w:r>
        <w:rPr>
          <w:rStyle w:val="normaltextrun"/>
          <w:rFonts w:ascii="Calibri" w:hAnsi="Calibri" w:cs="Calibri"/>
          <w:color w:val="000000"/>
        </w:rPr>
        <w:t>specific to each faculty</w:t>
      </w:r>
      <w:r>
        <w:rPr>
          <w:rStyle w:val="apple-converted-space"/>
          <w:rFonts w:ascii="Calibri" w:hAnsi="Calibri" w:cs="Calibri"/>
          <w:color w:val="000000"/>
        </w:rPr>
        <w:t> </w:t>
      </w:r>
      <w:r>
        <w:rPr>
          <w:rStyle w:val="normaltextrun"/>
          <w:rFonts w:ascii="Calibri" w:hAnsi="Calibri" w:cs="Calibri"/>
          <w:color w:val="000000"/>
        </w:rPr>
        <w:t>member’s</w:t>
      </w:r>
      <w:r>
        <w:rPr>
          <w:rStyle w:val="apple-converted-space"/>
          <w:rFonts w:ascii="Calibri" w:hAnsi="Calibri" w:cs="Calibri"/>
          <w:color w:val="000000"/>
        </w:rPr>
        <w:t> </w:t>
      </w:r>
      <w:r>
        <w:rPr>
          <w:rStyle w:val="normaltextrun"/>
          <w:rFonts w:ascii="Calibri" w:hAnsi="Calibri" w:cs="Calibri"/>
          <w:color w:val="000000"/>
        </w:rPr>
        <w:t>expertise,</w:t>
      </w:r>
      <w:r>
        <w:rPr>
          <w:rStyle w:val="apple-converted-space"/>
          <w:rFonts w:ascii="Calibri" w:hAnsi="Calibri" w:cs="Calibri"/>
          <w:color w:val="000000"/>
        </w:rPr>
        <w:t> </w:t>
      </w:r>
      <w:r>
        <w:rPr>
          <w:rStyle w:val="normaltextrun"/>
          <w:rFonts w:ascii="Calibri" w:hAnsi="Calibri" w:cs="Calibri"/>
          <w:color w:val="000000"/>
        </w:rPr>
        <w:t>approach,</w:t>
      </w:r>
      <w:r>
        <w:rPr>
          <w:rStyle w:val="apple-converted-space"/>
          <w:rFonts w:ascii="Calibri" w:hAnsi="Calibri" w:cs="Calibri"/>
          <w:color w:val="000000"/>
        </w:rPr>
        <w:t> </w:t>
      </w:r>
      <w:r>
        <w:rPr>
          <w:rStyle w:val="normaltextrun"/>
          <w:rFonts w:ascii="Calibri" w:hAnsi="Calibri" w:cs="Calibri"/>
          <w:color w:val="000000"/>
        </w:rPr>
        <w:t>and</w:t>
      </w:r>
      <w:r w:rsidR="00990F4F">
        <w:rPr>
          <w:rStyle w:val="normaltextrun"/>
          <w:rFonts w:ascii="Calibri" w:hAnsi="Calibri" w:cs="Calibri"/>
          <w:color w:val="000000"/>
        </w:rPr>
        <w:t xml:space="preserve"> </w:t>
      </w:r>
      <w:r>
        <w:rPr>
          <w:rStyle w:val="normaltextrun"/>
          <w:rFonts w:ascii="Calibri" w:hAnsi="Calibri" w:cs="Calibri"/>
          <w:color w:val="000000"/>
        </w:rPr>
        <w:t>persona</w:t>
      </w:r>
      <w:r>
        <w:rPr>
          <w:rStyle w:val="apple-converted-space"/>
          <w:rFonts w:ascii="Calibri" w:hAnsi="Calibri" w:cs="Calibri"/>
          <w:color w:val="000000"/>
        </w:rPr>
        <w:t> </w:t>
      </w:r>
      <w:r>
        <w:rPr>
          <w:rStyle w:val="normaltextrun"/>
          <w:rFonts w:ascii="Calibri" w:hAnsi="Calibri" w:cs="Calibri"/>
          <w:color w:val="000000"/>
        </w:rPr>
        <w:t>and,</w:t>
      </w:r>
      <w:r>
        <w:rPr>
          <w:rStyle w:val="apple-converted-space"/>
          <w:rFonts w:ascii="Calibri" w:hAnsi="Calibri" w:cs="Calibri"/>
          <w:color w:val="000000"/>
        </w:rPr>
        <w:t> </w:t>
      </w:r>
      <w:r>
        <w:rPr>
          <w:rStyle w:val="normaltextrun"/>
          <w:rFonts w:ascii="Calibri" w:hAnsi="Calibri" w:cs="Calibri"/>
          <w:color w:val="000000"/>
        </w:rPr>
        <w:t>therefore,</w:t>
      </w:r>
      <w:r>
        <w:rPr>
          <w:rStyle w:val="apple-converted-space"/>
          <w:rFonts w:ascii="Calibri" w:hAnsi="Calibri" w:cs="Calibri"/>
          <w:color w:val="000000"/>
        </w:rPr>
        <w:t> </w:t>
      </w:r>
      <w:r>
        <w:rPr>
          <w:rStyle w:val="normaltextrun"/>
          <w:rFonts w:ascii="Calibri" w:hAnsi="Calibri" w:cs="Calibri"/>
          <w:color w:val="000000"/>
        </w:rPr>
        <w:t>un-sharable</w:t>
      </w:r>
      <w:r>
        <w:rPr>
          <w:rStyle w:val="apple-converted-space"/>
          <w:rFonts w:ascii="Calibri" w:hAnsi="Calibri" w:cs="Calibri"/>
          <w:color w:val="000000"/>
        </w:rPr>
        <w:t> </w:t>
      </w:r>
      <w:r>
        <w:rPr>
          <w:rStyle w:val="normaltextrun"/>
          <w:rFonts w:ascii="Calibri" w:hAnsi="Calibri" w:cs="Calibri"/>
          <w:color w:val="000000"/>
        </w:rPr>
        <w:t>across sections. (Even</w:t>
      </w:r>
      <w:r>
        <w:rPr>
          <w:rStyle w:val="apple-converted-space"/>
          <w:rFonts w:ascii="Calibri" w:hAnsi="Calibri" w:cs="Calibri"/>
          <w:color w:val="000000"/>
        </w:rPr>
        <w:t> </w:t>
      </w:r>
      <w:r>
        <w:rPr>
          <w:rStyle w:val="normaltextrun"/>
          <w:rFonts w:ascii="Calibri" w:hAnsi="Calibri" w:cs="Calibri"/>
          <w:color w:val="000000"/>
        </w:rPr>
        <w:t>materials you</w:t>
      </w:r>
      <w:r>
        <w:rPr>
          <w:rStyle w:val="apple-converted-space"/>
          <w:rFonts w:ascii="Calibri" w:hAnsi="Calibri" w:cs="Calibri"/>
          <w:color w:val="000000"/>
        </w:rPr>
        <w:t> </w:t>
      </w:r>
      <w:r>
        <w:rPr>
          <w:rStyle w:val="normaltextrun"/>
          <w:rFonts w:ascii="Calibri" w:hAnsi="Calibri" w:cs="Calibri"/>
          <w:color w:val="000000"/>
        </w:rPr>
        <w:t>want</w:t>
      </w:r>
      <w:r>
        <w:rPr>
          <w:rStyle w:val="apple-converted-space"/>
          <w:rFonts w:ascii="Calibri" w:hAnsi="Calibri" w:cs="Calibri"/>
          <w:color w:val="000000"/>
        </w:rPr>
        <w:t> </w:t>
      </w:r>
      <w:r>
        <w:rPr>
          <w:rStyle w:val="normaltextrun"/>
          <w:rFonts w:ascii="Calibri" w:hAnsi="Calibri" w:cs="Calibri"/>
          <w:color w:val="000000"/>
        </w:rPr>
        <w:t>to share</w:t>
      </w:r>
      <w:r>
        <w:rPr>
          <w:rStyle w:val="apple-converted-space"/>
          <w:rFonts w:ascii="Calibri" w:hAnsi="Calibri" w:cs="Calibri"/>
          <w:color w:val="000000"/>
        </w:rPr>
        <w:t> </w:t>
      </w:r>
      <w:r>
        <w:rPr>
          <w:rStyle w:val="normaltextrun"/>
          <w:rFonts w:ascii="Calibri" w:hAnsi="Calibri" w:cs="Calibri"/>
          <w:color w:val="000000"/>
        </w:rPr>
        <w:t>would</w:t>
      </w:r>
      <w:r>
        <w:rPr>
          <w:rStyle w:val="apple-converted-space"/>
          <w:rFonts w:ascii="Calibri" w:hAnsi="Calibri" w:cs="Calibri"/>
          <w:color w:val="000000"/>
        </w:rPr>
        <w:t> </w:t>
      </w:r>
      <w:r>
        <w:rPr>
          <w:rStyle w:val="normaltextrun"/>
          <w:rFonts w:ascii="Calibri" w:hAnsi="Calibri" w:cs="Calibri"/>
          <w:color w:val="000000"/>
        </w:rPr>
        <w:t>likely be</w:t>
      </w:r>
      <w:r>
        <w:rPr>
          <w:rStyle w:val="apple-converted-space"/>
          <w:rFonts w:ascii="Calibri" w:hAnsi="Calibri" w:cs="Calibri"/>
          <w:color w:val="000000"/>
        </w:rPr>
        <w:t> </w:t>
      </w:r>
      <w:r>
        <w:rPr>
          <w:rStyle w:val="normaltextrun"/>
          <w:rFonts w:ascii="Calibri" w:hAnsi="Calibri" w:cs="Calibri"/>
          <w:color w:val="000000"/>
        </w:rPr>
        <w:t>revised, refined, and improved</w:t>
      </w:r>
      <w:r>
        <w:rPr>
          <w:rStyle w:val="apple-converted-space"/>
          <w:rFonts w:ascii="Calibri" w:hAnsi="Calibri" w:cs="Calibri"/>
          <w:color w:val="000000"/>
        </w:rPr>
        <w:t> </w:t>
      </w:r>
      <w:r>
        <w:rPr>
          <w:rStyle w:val="normaltextrun"/>
          <w:rFonts w:ascii="Calibri" w:hAnsi="Calibri" w:cs="Calibri"/>
          <w:color w:val="000000"/>
        </w:rPr>
        <w:t>each time they were used.) </w:t>
      </w:r>
      <w:r>
        <w:rPr>
          <w:rStyle w:val="eop"/>
          <w:rFonts w:ascii="Calibri" w:hAnsi="Calibri" w:cs="Calibri"/>
          <w:color w:val="000000"/>
        </w:rPr>
        <w:t> </w:t>
      </w:r>
    </w:p>
    <w:p w14:paraId="17BE6B9F" w14:textId="77777777" w:rsidR="00990F4F" w:rsidRDefault="00990F4F" w:rsidP="00990F4F">
      <w:pPr>
        <w:pStyle w:val="paragraph"/>
        <w:spacing w:before="0" w:beforeAutospacing="0" w:after="0" w:afterAutospacing="0"/>
        <w:ind w:left="720"/>
        <w:textAlignment w:val="baseline"/>
        <w:rPr>
          <w:rStyle w:val="normaltextrun"/>
          <w:rFonts w:ascii="Calibri" w:hAnsi="Calibri" w:cs="Calibri"/>
          <w:color w:val="000000"/>
        </w:rPr>
      </w:pPr>
    </w:p>
    <w:p w14:paraId="7F336D34" w14:textId="77777777" w:rsidR="008660B4" w:rsidRDefault="008660B4" w:rsidP="00990F4F">
      <w:pPr>
        <w:pStyle w:val="paragraph"/>
        <w:spacing w:before="0" w:beforeAutospacing="0" w:after="0" w:afterAutospacing="0"/>
        <w:ind w:left="720"/>
        <w:textAlignment w:val="baseline"/>
        <w:rPr>
          <w:rStyle w:val="eop"/>
          <w:rFonts w:ascii="Calibri" w:hAnsi="Calibri" w:cs="Calibri"/>
          <w:color w:val="000000"/>
        </w:rPr>
      </w:pPr>
      <w:r>
        <w:rPr>
          <w:rStyle w:val="normaltextrun"/>
          <w:rFonts w:ascii="Calibri" w:hAnsi="Calibri" w:cs="Calibri"/>
          <w:color w:val="000000"/>
        </w:rPr>
        <w:t>We’ll make available to you any</w:t>
      </w:r>
      <w:r>
        <w:rPr>
          <w:rStyle w:val="apple-converted-space"/>
          <w:rFonts w:ascii="Calibri" w:hAnsi="Calibri" w:cs="Calibri"/>
          <w:color w:val="000000"/>
        </w:rPr>
        <w:t> </w:t>
      </w:r>
      <w:r>
        <w:rPr>
          <w:rStyle w:val="normaltextrun"/>
          <w:rFonts w:ascii="Calibri" w:hAnsi="Calibri" w:cs="Calibri"/>
          <w:color w:val="000000"/>
        </w:rPr>
        <w:t xml:space="preserve">Senate-approved parameters for the course, such as its learning objectives. We ask that you flag for us and your unit if these are outdated and need re-approval—eventually your course will need to go through the curricular </w:t>
      </w:r>
      <w:r>
        <w:rPr>
          <w:rStyle w:val="normaltextrun"/>
          <w:rFonts w:ascii="Calibri" w:hAnsi="Calibri" w:cs="Calibri"/>
          <w:color w:val="000000"/>
        </w:rPr>
        <w:lastRenderedPageBreak/>
        <w:t>approval process</w:t>
      </w:r>
      <w:r>
        <w:rPr>
          <w:rStyle w:val="apple-converted-space"/>
          <w:rFonts w:ascii="Calibri" w:hAnsi="Calibri" w:cs="Calibri"/>
          <w:color w:val="000000"/>
        </w:rPr>
        <w:t> </w:t>
      </w:r>
      <w:r>
        <w:rPr>
          <w:rStyle w:val="normaltextrun"/>
          <w:rFonts w:ascii="Calibri" w:hAnsi="Calibri" w:cs="Calibri"/>
          <w:color w:val="000000"/>
        </w:rPr>
        <w:t>as an online course, and this is the perfect time to make sure</w:t>
      </w:r>
      <w:r>
        <w:rPr>
          <w:rStyle w:val="apple-converted-space"/>
          <w:rFonts w:ascii="Calibri" w:hAnsi="Calibri" w:cs="Calibri"/>
          <w:color w:val="000000"/>
        </w:rPr>
        <w:t> </w:t>
      </w:r>
      <w:r>
        <w:rPr>
          <w:rStyle w:val="normaltextrun"/>
          <w:rFonts w:ascii="Calibri" w:hAnsi="Calibri" w:cs="Calibri"/>
          <w:color w:val="000000"/>
        </w:rPr>
        <w:t>it</w:t>
      </w:r>
      <w:r>
        <w:rPr>
          <w:rStyle w:val="apple-converted-space"/>
          <w:rFonts w:ascii="Calibri" w:hAnsi="Calibri" w:cs="Calibri"/>
          <w:color w:val="000000"/>
        </w:rPr>
        <w:t> </w:t>
      </w:r>
      <w:r>
        <w:rPr>
          <w:rStyle w:val="normaltextrun"/>
          <w:rFonts w:ascii="Calibri" w:hAnsi="Calibri" w:cs="Calibri"/>
          <w:color w:val="000000"/>
        </w:rPr>
        <w:t>matches your</w:t>
      </w:r>
      <w:r>
        <w:rPr>
          <w:rStyle w:val="apple-converted-space"/>
          <w:rFonts w:ascii="Calibri" w:hAnsi="Calibri" w:cs="Calibri"/>
          <w:color w:val="000000"/>
        </w:rPr>
        <w:t> </w:t>
      </w:r>
      <w:r>
        <w:rPr>
          <w:rStyle w:val="normaltextrun"/>
          <w:rFonts w:ascii="Calibri" w:hAnsi="Calibri" w:cs="Calibri"/>
          <w:color w:val="000000"/>
        </w:rPr>
        <w:t>and your department’s most current thinking. (We can help with</w:t>
      </w:r>
      <w:r>
        <w:rPr>
          <w:rStyle w:val="apple-converted-space"/>
          <w:rFonts w:ascii="Calibri" w:hAnsi="Calibri" w:cs="Calibri"/>
          <w:color w:val="000000"/>
        </w:rPr>
        <w:t> </w:t>
      </w:r>
      <w:r>
        <w:rPr>
          <w:rStyle w:val="normaltextrun"/>
          <w:rFonts w:ascii="Calibri" w:hAnsi="Calibri" w:cs="Calibri"/>
          <w:color w:val="000000"/>
        </w:rPr>
        <w:t>this process when the time comes!)</w:t>
      </w:r>
      <w:r>
        <w:rPr>
          <w:rStyle w:val="apple-converted-space"/>
          <w:rFonts w:ascii="Calibri" w:hAnsi="Calibri" w:cs="Calibri"/>
          <w:color w:val="000000"/>
        </w:rPr>
        <w:t> </w:t>
      </w:r>
      <w:r>
        <w:rPr>
          <w:rStyle w:val="normaltextrun"/>
          <w:rFonts w:ascii="Calibri" w:hAnsi="Calibri" w:cs="Calibri"/>
          <w:color w:val="000000"/>
        </w:rPr>
        <w:t>If the objectives are current, we ask that you</w:t>
      </w:r>
      <w:r>
        <w:rPr>
          <w:rStyle w:val="apple-converted-space"/>
          <w:rFonts w:ascii="Calibri" w:hAnsi="Calibri" w:cs="Calibri"/>
          <w:color w:val="000000"/>
        </w:rPr>
        <w:t> </w:t>
      </w:r>
      <w:r>
        <w:rPr>
          <w:rStyle w:val="normaltextrun"/>
          <w:rFonts w:ascii="Calibri" w:hAnsi="Calibri" w:cs="Calibri"/>
          <w:color w:val="000000"/>
        </w:rPr>
        <w:t>highlight them in your course build—especially</w:t>
      </w:r>
      <w:r>
        <w:rPr>
          <w:rStyle w:val="apple-converted-space"/>
          <w:rFonts w:ascii="Calibri" w:hAnsi="Calibri" w:cs="Calibri"/>
          <w:color w:val="000000"/>
        </w:rPr>
        <w:t> </w:t>
      </w:r>
      <w:r>
        <w:rPr>
          <w:rStyle w:val="normaltextrun"/>
          <w:rFonts w:ascii="Calibri" w:hAnsi="Calibri" w:cs="Calibri"/>
          <w:color w:val="000000"/>
        </w:rPr>
        <w:t>for</w:t>
      </w:r>
      <w:r>
        <w:rPr>
          <w:rStyle w:val="apple-converted-space"/>
          <w:rFonts w:ascii="Calibri" w:hAnsi="Calibri" w:cs="Calibri"/>
          <w:color w:val="000000"/>
        </w:rPr>
        <w:t> </w:t>
      </w:r>
      <w:r>
        <w:rPr>
          <w:rStyle w:val="normaltextrun"/>
          <w:rFonts w:ascii="Calibri" w:hAnsi="Calibri" w:cs="Calibri"/>
          <w:color w:val="000000"/>
        </w:rPr>
        <w:t>Core Education</w:t>
      </w:r>
      <w:r>
        <w:rPr>
          <w:rStyle w:val="apple-converted-space"/>
          <w:rFonts w:ascii="Calibri" w:hAnsi="Calibri" w:cs="Calibri"/>
          <w:color w:val="000000"/>
        </w:rPr>
        <w:t> </w:t>
      </w:r>
      <w:r>
        <w:rPr>
          <w:rStyle w:val="normaltextrun"/>
          <w:rFonts w:ascii="Calibri" w:hAnsi="Calibri" w:cs="Calibri"/>
          <w:color w:val="000000"/>
        </w:rPr>
        <w:t>courses that</w:t>
      </w:r>
      <w:r>
        <w:rPr>
          <w:rStyle w:val="apple-converted-space"/>
          <w:rFonts w:ascii="Calibri" w:hAnsi="Calibri" w:cs="Calibri"/>
          <w:color w:val="000000"/>
        </w:rPr>
        <w:t> </w:t>
      </w:r>
      <w:r>
        <w:rPr>
          <w:rStyle w:val="normaltextrun"/>
          <w:rFonts w:ascii="Calibri" w:hAnsi="Calibri" w:cs="Calibri"/>
          <w:color w:val="000000"/>
        </w:rPr>
        <w:t>have been approved for</w:t>
      </w:r>
      <w:r>
        <w:rPr>
          <w:rStyle w:val="apple-converted-space"/>
          <w:rFonts w:ascii="Calibri" w:hAnsi="Calibri" w:cs="Calibri"/>
          <w:color w:val="000000"/>
        </w:rPr>
        <w:t> </w:t>
      </w:r>
      <w:r>
        <w:rPr>
          <w:rStyle w:val="normaltextrun"/>
          <w:rFonts w:ascii="Calibri" w:hAnsi="Calibri" w:cs="Calibri"/>
          <w:color w:val="000000"/>
        </w:rPr>
        <w:t>particular methods of</w:t>
      </w:r>
      <w:r>
        <w:rPr>
          <w:rStyle w:val="apple-converted-space"/>
          <w:rFonts w:ascii="Calibri" w:hAnsi="Calibri" w:cs="Calibri"/>
          <w:color w:val="000000"/>
        </w:rPr>
        <w:t> </w:t>
      </w:r>
      <w:r>
        <w:rPr>
          <w:rStyle w:val="normaltextrun"/>
          <w:rFonts w:ascii="Calibri" w:hAnsi="Calibri" w:cs="Calibri"/>
          <w:color w:val="000000"/>
        </w:rPr>
        <w:t>inquiry</w:t>
      </w:r>
      <w:r>
        <w:rPr>
          <w:rStyle w:val="apple-converted-space"/>
          <w:rFonts w:ascii="Calibri" w:hAnsi="Calibri" w:cs="Calibri"/>
          <w:color w:val="000000"/>
        </w:rPr>
        <w:t> </w:t>
      </w:r>
      <w:r>
        <w:rPr>
          <w:rStyle w:val="normaltextrun"/>
          <w:rFonts w:ascii="Calibri" w:hAnsi="Calibri" w:cs="Calibri"/>
          <w:color w:val="000000"/>
        </w:rPr>
        <w:t>(creative and critical thinking, ethical reflection, and written communication)</w:t>
      </w:r>
      <w:r>
        <w:rPr>
          <w:rStyle w:val="apple-converted-space"/>
          <w:rFonts w:ascii="Calibri" w:hAnsi="Calibri" w:cs="Calibri"/>
          <w:color w:val="000000"/>
        </w:rPr>
        <w:t> </w:t>
      </w:r>
      <w:r>
        <w:rPr>
          <w:rStyle w:val="normaltextrun"/>
          <w:rFonts w:ascii="Calibri" w:hAnsi="Calibri" w:cs="Calibri"/>
          <w:color w:val="000000"/>
        </w:rPr>
        <w:t>or for United States: Difference, Inequality, Agency and Global Perspectives</w:t>
      </w:r>
      <w:r>
        <w:rPr>
          <w:rStyle w:val="apple-converted-space"/>
          <w:rFonts w:ascii="Calibri" w:hAnsi="Calibri" w:cs="Calibri"/>
          <w:color w:val="000000"/>
        </w:rPr>
        <w:t> </w:t>
      </w:r>
      <w:r>
        <w:rPr>
          <w:rStyle w:val="normaltextrun"/>
          <w:rFonts w:ascii="Calibri" w:hAnsi="Calibri" w:cs="Calibri"/>
          <w:color w:val="000000"/>
        </w:rPr>
        <w:t>status. (</w:t>
      </w:r>
      <w:hyperlink r:id="rId6" w:tgtFrame="_blank" w:history="1">
        <w:r>
          <w:rPr>
            <w:rStyle w:val="normaltextrun"/>
            <w:rFonts w:ascii="Calibri" w:hAnsi="Calibri" w:cs="Calibri"/>
            <w:color w:val="000000"/>
            <w:u w:val="single"/>
          </w:rPr>
          <w:t>Learn more about these Core Education curricular changes</w:t>
        </w:r>
      </w:hyperlink>
      <w:r>
        <w:rPr>
          <w:rStyle w:val="normaltextrun"/>
          <w:rFonts w:ascii="Calibri" w:hAnsi="Calibri" w:cs="Calibri"/>
          <w:color w:val="000000"/>
        </w:rPr>
        <w:t>.)</w:t>
      </w:r>
      <w:r>
        <w:rPr>
          <w:rStyle w:val="eop"/>
          <w:rFonts w:ascii="Calibri" w:hAnsi="Calibri" w:cs="Calibri"/>
          <w:color w:val="000000"/>
        </w:rPr>
        <w:t> </w:t>
      </w:r>
    </w:p>
    <w:p w14:paraId="72F157CD" w14:textId="77777777" w:rsidR="00D507E9" w:rsidRDefault="00D507E9" w:rsidP="00990F4F">
      <w:pPr>
        <w:pStyle w:val="paragraph"/>
        <w:spacing w:before="0" w:beforeAutospacing="0" w:after="0" w:afterAutospacing="0"/>
        <w:ind w:left="720"/>
        <w:textAlignment w:val="baseline"/>
        <w:rPr>
          <w:rStyle w:val="eop"/>
          <w:rFonts w:ascii="Calibri" w:hAnsi="Calibri" w:cs="Calibri"/>
          <w:color w:val="000000"/>
        </w:rPr>
      </w:pPr>
    </w:p>
    <w:p w14:paraId="2FC253AD" w14:textId="77777777" w:rsidR="00990F4F" w:rsidRDefault="00990F4F" w:rsidP="009E57CE">
      <w:pPr>
        <w:pStyle w:val="paragraph"/>
        <w:spacing w:before="0" w:beforeAutospacing="0" w:after="0" w:afterAutospacing="0"/>
        <w:ind w:left="720"/>
        <w:textAlignment w:val="baseline"/>
        <w:rPr>
          <w:rFonts w:ascii="Segoe UI" w:hAnsi="Segoe UI" w:cs="Segoe UI"/>
          <w:sz w:val="15"/>
          <w:szCs w:val="15"/>
        </w:rPr>
      </w:pPr>
    </w:p>
    <w:p w14:paraId="4D10E598" w14:textId="77777777" w:rsidR="008660B4" w:rsidRPr="009E57CE" w:rsidRDefault="006E0BD4" w:rsidP="009E57CE">
      <w:pPr>
        <w:pStyle w:val="paragraph"/>
        <w:numPr>
          <w:ilvl w:val="0"/>
          <w:numId w:val="4"/>
        </w:numPr>
        <w:spacing w:before="0" w:beforeAutospacing="0" w:after="0" w:afterAutospacing="0"/>
        <w:textAlignment w:val="baseline"/>
        <w:rPr>
          <w:rStyle w:val="eop"/>
          <w:rFonts w:ascii="Calibri" w:hAnsi="Calibri" w:cs="Calibri"/>
          <w:color w:val="000000"/>
        </w:rPr>
      </w:pPr>
      <w:r w:rsidRPr="009E57CE">
        <w:rPr>
          <w:rStyle w:val="normaltextrun"/>
          <w:rFonts w:ascii="Calibri" w:hAnsi="Calibri" w:cs="Calibri"/>
          <w:b/>
          <w:bCs/>
          <w:color w:val="000000"/>
        </w:rPr>
        <w:t>Is the</w:t>
      </w:r>
      <w:r w:rsidR="00990F4F" w:rsidRPr="009E57CE">
        <w:rPr>
          <w:rStyle w:val="normaltextrun"/>
          <w:rFonts w:ascii="Calibri" w:hAnsi="Calibri" w:cs="Calibri"/>
          <w:b/>
          <w:bCs/>
          <w:color w:val="000000"/>
        </w:rPr>
        <w:t xml:space="preserve"> UO’s</w:t>
      </w:r>
      <w:r w:rsidR="008660B4" w:rsidRPr="009E57CE">
        <w:rPr>
          <w:rStyle w:val="normaltextrun"/>
          <w:rFonts w:ascii="Calibri" w:hAnsi="Calibri" w:cs="Calibri"/>
          <w:b/>
          <w:bCs/>
          <w:color w:val="000000"/>
        </w:rPr>
        <w:t xml:space="preserve"> intellectual property (IP) </w:t>
      </w:r>
      <w:r w:rsidRPr="009E57CE">
        <w:rPr>
          <w:rStyle w:val="normaltextrun"/>
          <w:rFonts w:ascii="Calibri" w:hAnsi="Calibri" w:cs="Calibri"/>
          <w:b/>
          <w:bCs/>
          <w:color w:val="000000"/>
        </w:rPr>
        <w:t>policy different for an online course than for a course taught in the classroom</w:t>
      </w:r>
      <w:r w:rsidR="008660B4" w:rsidRPr="009E57CE">
        <w:rPr>
          <w:rStyle w:val="normaltextrun"/>
          <w:rFonts w:ascii="Calibri" w:hAnsi="Calibri" w:cs="Calibri"/>
          <w:b/>
          <w:bCs/>
          <w:color w:val="000000"/>
        </w:rPr>
        <w:t>? </w:t>
      </w:r>
      <w:r w:rsidR="008660B4" w:rsidRPr="009E57CE">
        <w:rPr>
          <w:rStyle w:val="eop"/>
          <w:rFonts w:ascii="Calibri" w:hAnsi="Calibri" w:cs="Calibri"/>
          <w:color w:val="000000"/>
        </w:rPr>
        <w:t> </w:t>
      </w:r>
    </w:p>
    <w:p w14:paraId="1C44D894" w14:textId="77777777" w:rsidR="006E0BD4" w:rsidRPr="009E57CE" w:rsidRDefault="006E0BD4" w:rsidP="008660B4">
      <w:pPr>
        <w:pStyle w:val="paragraph"/>
        <w:spacing w:before="0" w:beforeAutospacing="0" w:after="0" w:afterAutospacing="0"/>
        <w:textAlignment w:val="baseline"/>
        <w:rPr>
          <w:rFonts w:ascii="Segoe UI" w:hAnsi="Segoe UI" w:cs="Segoe UI"/>
          <w:sz w:val="15"/>
          <w:szCs w:val="15"/>
        </w:rPr>
      </w:pPr>
    </w:p>
    <w:p w14:paraId="18356FDF" w14:textId="77777777" w:rsidR="009E57CE" w:rsidRDefault="00D507E9" w:rsidP="006E0BD4">
      <w:pPr>
        <w:pStyle w:val="paragraph"/>
        <w:spacing w:before="0" w:beforeAutospacing="0" w:after="0" w:afterAutospacing="0"/>
        <w:ind w:left="720"/>
        <w:textAlignment w:val="baseline"/>
        <w:rPr>
          <w:rStyle w:val="normaltextrun"/>
          <w:rFonts w:ascii="Calibri" w:hAnsi="Calibri" w:cs="Calibri"/>
          <w:color w:val="000000"/>
        </w:rPr>
      </w:pPr>
      <w:r w:rsidRPr="009E57CE">
        <w:rPr>
          <w:rStyle w:val="normaltextrun"/>
          <w:rFonts w:ascii="Calibri" w:hAnsi="Calibri" w:cs="Calibri"/>
          <w:color w:val="000000"/>
        </w:rPr>
        <w:t xml:space="preserve">No, UO has a </w:t>
      </w:r>
      <w:hyperlink r:id="rId7" w:history="1">
        <w:r w:rsidRPr="009E57CE">
          <w:rPr>
            <w:rStyle w:val="Hyperlink"/>
            <w:rFonts w:ascii="Calibri" w:hAnsi="Calibri" w:cs="Calibri"/>
          </w:rPr>
          <w:t>single policy for intellectual property</w:t>
        </w:r>
      </w:hyperlink>
      <w:r w:rsidRPr="009E57CE">
        <w:rPr>
          <w:rStyle w:val="normaltextrun"/>
          <w:rFonts w:ascii="Calibri" w:hAnsi="Calibri" w:cs="Calibri"/>
          <w:color w:val="000000"/>
        </w:rPr>
        <w:t xml:space="preserve">, regardless of mode of delivery. Ideally, course content </w:t>
      </w:r>
      <w:r w:rsidR="008660B4" w:rsidRPr="009E57CE">
        <w:rPr>
          <w:rStyle w:val="normaltextrun"/>
          <w:rFonts w:ascii="Calibri" w:hAnsi="Calibri" w:cs="Calibri"/>
          <w:color w:val="000000"/>
        </w:rPr>
        <w:t xml:space="preserve">developed through this initiative </w:t>
      </w:r>
      <w:r w:rsidRPr="009E57CE">
        <w:rPr>
          <w:rStyle w:val="normaltextrun"/>
          <w:rFonts w:ascii="Calibri" w:hAnsi="Calibri" w:cs="Calibri"/>
          <w:color w:val="000000"/>
        </w:rPr>
        <w:t xml:space="preserve">will be shared with and used by your faculty colleagues </w:t>
      </w:r>
      <w:r w:rsidR="008660B4" w:rsidRPr="009E57CE">
        <w:rPr>
          <w:rStyle w:val="normaltextrun"/>
          <w:rFonts w:ascii="Calibri" w:hAnsi="Calibri" w:cs="Calibri"/>
          <w:color w:val="000000"/>
        </w:rPr>
        <w:t>at the discretion of the academic department</w:t>
      </w:r>
      <w:r w:rsidRPr="009E57CE">
        <w:rPr>
          <w:rStyle w:val="normaltextrun"/>
          <w:rFonts w:ascii="Calibri" w:hAnsi="Calibri" w:cs="Calibri"/>
          <w:color w:val="000000"/>
        </w:rPr>
        <w:t xml:space="preserve"> (see previous question and answer). </w:t>
      </w:r>
      <w:r w:rsidR="008660B4" w:rsidRPr="009E57CE">
        <w:rPr>
          <w:rStyle w:val="normaltextrun"/>
          <w:rFonts w:ascii="Calibri" w:hAnsi="Calibri" w:cs="Calibri"/>
          <w:color w:val="000000"/>
        </w:rPr>
        <w:t>You may use new material you develop for this project for education and research purposes provided you do not charge a fee for the online materials and provided you retain any copyright and attribution notices. You continue to own any pre-existing works and rights you own personally and contribute to the initiative/product</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(such as, for example,</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your artwork</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and photography, excerpts from your own scholarly work, lectures</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developed</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outside of this initiative).</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By participating in this</w:t>
      </w:r>
      <w:r w:rsidR="008660B4" w:rsidRPr="009E57CE">
        <w:rPr>
          <w:rStyle w:val="apple-converted-space"/>
          <w:rFonts w:ascii="Calibri" w:hAnsi="Calibri" w:cs="Calibri"/>
          <w:color w:val="000000"/>
        </w:rPr>
        <w:t> </w:t>
      </w:r>
      <w:r w:rsidR="009E57CE" w:rsidRPr="009E57CE">
        <w:rPr>
          <w:rStyle w:val="normaltextrun"/>
          <w:rFonts w:ascii="Calibri" w:hAnsi="Calibri" w:cs="Calibri"/>
          <w:color w:val="000000"/>
        </w:rPr>
        <w:t>initiative,</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you provide a license to UO to use that IP to the extent it is embedded in the final product</w:t>
      </w:r>
      <w:r w:rsidRPr="009E57CE">
        <w:rPr>
          <w:rStyle w:val="normaltextrun"/>
          <w:rFonts w:ascii="Calibri" w:hAnsi="Calibri" w:cs="Calibri"/>
          <w:color w:val="000000"/>
        </w:rPr>
        <w:t xml:space="preserve">; your pre-existing IP will not be extracted or used for purposes outside the course. </w:t>
      </w:r>
    </w:p>
    <w:p w14:paraId="55118A23" w14:textId="77777777" w:rsidR="009E57CE" w:rsidRDefault="009E57CE" w:rsidP="009E57CE">
      <w:pPr>
        <w:pStyle w:val="paragraph"/>
        <w:spacing w:before="0" w:beforeAutospacing="0" w:after="0" w:afterAutospacing="0"/>
        <w:ind w:left="720"/>
        <w:textAlignment w:val="baseline"/>
        <w:rPr>
          <w:rStyle w:val="normaltextrun"/>
          <w:rFonts w:ascii="Calibri" w:hAnsi="Calibri" w:cs="Calibri"/>
          <w:color w:val="000000"/>
        </w:rPr>
      </w:pPr>
    </w:p>
    <w:p w14:paraId="1CED4F89" w14:textId="77777777" w:rsidR="008660B4" w:rsidRDefault="009E57CE" w:rsidP="009E57CE">
      <w:pPr>
        <w:pStyle w:val="paragraph"/>
        <w:spacing w:before="0" w:beforeAutospacing="0" w:after="0" w:afterAutospacing="0"/>
        <w:ind w:left="720"/>
        <w:textAlignment w:val="baseline"/>
        <w:rPr>
          <w:rStyle w:val="eop"/>
          <w:rFonts w:ascii="Calibri" w:hAnsi="Calibri" w:cs="Calibri"/>
          <w:color w:val="000000"/>
        </w:rPr>
      </w:pPr>
      <w:r>
        <w:rPr>
          <w:rStyle w:val="normaltextrun"/>
          <w:rFonts w:ascii="Calibri" w:hAnsi="Calibri" w:cs="Calibri"/>
          <w:color w:val="000000"/>
        </w:rPr>
        <w:t xml:space="preserve">You may have heard that faculty who participated in </w:t>
      </w:r>
      <w:r w:rsidR="005B5366">
        <w:rPr>
          <w:rStyle w:val="normaltextrun"/>
          <w:rFonts w:ascii="Calibri" w:hAnsi="Calibri" w:cs="Calibri"/>
          <w:color w:val="000000"/>
        </w:rPr>
        <w:t>the</w:t>
      </w:r>
      <w:r>
        <w:rPr>
          <w:rStyle w:val="normaltextrun"/>
          <w:rFonts w:ascii="Calibri" w:hAnsi="Calibri" w:cs="Calibri"/>
          <w:color w:val="000000"/>
        </w:rPr>
        <w:t xml:space="preserve"> initiative over the summer were asked to sign an intellectual property agreement. After further consideration, we decided a signed agreement was </w:t>
      </w:r>
      <w:r w:rsidR="005B5366">
        <w:rPr>
          <w:rStyle w:val="normaltextrun"/>
          <w:rFonts w:ascii="Calibri" w:hAnsi="Calibri" w:cs="Calibri"/>
          <w:color w:val="000000"/>
        </w:rPr>
        <w:t>un</w:t>
      </w:r>
      <w:r>
        <w:rPr>
          <w:rStyle w:val="normaltextrun"/>
          <w:rFonts w:ascii="Calibri" w:hAnsi="Calibri" w:cs="Calibri"/>
          <w:color w:val="000000"/>
        </w:rPr>
        <w:t>necessary</w:t>
      </w:r>
      <w:r w:rsidR="005B5366">
        <w:rPr>
          <w:rStyle w:val="normaltextrun"/>
          <w:rFonts w:ascii="Calibri" w:hAnsi="Calibri" w:cs="Calibri"/>
          <w:color w:val="000000"/>
        </w:rPr>
        <w:t>. N</w:t>
      </w:r>
      <w:r w:rsidR="008660B4" w:rsidRPr="009E57CE">
        <w:rPr>
          <w:rStyle w:val="normaltextrun"/>
          <w:rFonts w:ascii="Calibri" w:hAnsi="Calibri" w:cs="Calibri"/>
          <w:color w:val="000000"/>
        </w:rPr>
        <w:t xml:space="preserve">othing about this initiative is inconsistent with </w:t>
      </w:r>
      <w:r w:rsidR="005B5366">
        <w:rPr>
          <w:rStyle w:val="normaltextrun"/>
          <w:rFonts w:ascii="Calibri" w:hAnsi="Calibri" w:cs="Calibri"/>
          <w:color w:val="000000"/>
        </w:rPr>
        <w:t>UO’s</w:t>
      </w:r>
      <w:r w:rsidR="008660B4" w:rsidRPr="009E57CE">
        <w:rPr>
          <w:rStyle w:val="normaltextrun"/>
          <w:rFonts w:ascii="Calibri" w:hAnsi="Calibri" w:cs="Calibri"/>
          <w:color w:val="000000"/>
        </w:rPr>
        <w:t xml:space="preserve"> normal practice, which is firmly rooted in faculty ownership of curricular decisions</w:t>
      </w:r>
      <w:r w:rsidR="008660B4" w:rsidRPr="009E57CE">
        <w:rPr>
          <w:rStyle w:val="apple-converted-space"/>
          <w:rFonts w:ascii="Calibri" w:hAnsi="Calibri" w:cs="Calibri"/>
          <w:color w:val="000000"/>
        </w:rPr>
        <w:t> </w:t>
      </w:r>
      <w:r w:rsidR="008660B4" w:rsidRPr="009E57CE">
        <w:rPr>
          <w:rStyle w:val="normaltextrun"/>
          <w:rFonts w:ascii="Calibri" w:hAnsi="Calibri" w:cs="Calibri"/>
          <w:color w:val="000000"/>
        </w:rPr>
        <w:t>at the department level.</w:t>
      </w:r>
      <w:r w:rsidR="008660B4">
        <w:rPr>
          <w:rStyle w:val="eop"/>
          <w:rFonts w:ascii="Calibri" w:hAnsi="Calibri" w:cs="Calibri"/>
          <w:color w:val="000000"/>
        </w:rPr>
        <w:t> </w:t>
      </w:r>
    </w:p>
    <w:p w14:paraId="5711070C" w14:textId="77777777" w:rsidR="006E0BD4" w:rsidRDefault="006E0BD4" w:rsidP="009E57CE">
      <w:pPr>
        <w:pStyle w:val="paragraph"/>
        <w:spacing w:before="0" w:beforeAutospacing="0" w:after="0" w:afterAutospacing="0"/>
        <w:ind w:left="720"/>
        <w:textAlignment w:val="baseline"/>
        <w:rPr>
          <w:rFonts w:ascii="Segoe UI" w:hAnsi="Segoe UI" w:cs="Segoe UI"/>
          <w:sz w:val="15"/>
          <w:szCs w:val="15"/>
        </w:rPr>
      </w:pPr>
    </w:p>
    <w:p w14:paraId="43482DC0" w14:textId="77777777" w:rsidR="008660B4" w:rsidRDefault="008660B4" w:rsidP="009E57CE">
      <w:pPr>
        <w:pStyle w:val="paragraph"/>
        <w:numPr>
          <w:ilvl w:val="0"/>
          <w:numId w:val="4"/>
        </w:numPr>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D</w:t>
      </w:r>
      <w:r>
        <w:rPr>
          <w:rStyle w:val="normaltextrun"/>
          <w:rFonts w:ascii="Calibri" w:hAnsi="Calibri" w:cs="Calibri"/>
          <w:b/>
          <w:bCs/>
        </w:rPr>
        <w:t>oes this mean I'm permanently agreeing to move this course online?</w:t>
      </w:r>
      <w:r>
        <w:rPr>
          <w:rStyle w:val="apple-converted-space"/>
          <w:rFonts w:ascii="Calibri" w:hAnsi="Calibri" w:cs="Calibri"/>
          <w:b/>
          <w:bCs/>
          <w:color w:val="000000"/>
        </w:rPr>
        <w:t> </w:t>
      </w:r>
      <w:r>
        <w:rPr>
          <w:rStyle w:val="normaltextrun"/>
          <w:rFonts w:ascii="Calibri" w:hAnsi="Calibri" w:cs="Calibri"/>
          <w:b/>
          <w:bCs/>
          <w:color w:val="000000"/>
        </w:rPr>
        <w:t>Will this course only be offered online in the future? </w:t>
      </w:r>
      <w:r>
        <w:rPr>
          <w:rStyle w:val="eop"/>
          <w:rFonts w:ascii="Calibri" w:hAnsi="Calibri" w:cs="Calibri"/>
          <w:color w:val="000000"/>
        </w:rPr>
        <w:t> </w:t>
      </w:r>
    </w:p>
    <w:p w14:paraId="43100926" w14:textId="77777777" w:rsidR="006E0BD4" w:rsidRDefault="006E0BD4" w:rsidP="008660B4">
      <w:pPr>
        <w:pStyle w:val="paragraph"/>
        <w:spacing w:before="0" w:beforeAutospacing="0" w:after="0" w:afterAutospacing="0"/>
        <w:textAlignment w:val="baseline"/>
        <w:rPr>
          <w:rFonts w:ascii="Segoe UI" w:hAnsi="Segoe UI" w:cs="Segoe UI"/>
          <w:sz w:val="15"/>
          <w:szCs w:val="15"/>
        </w:rPr>
      </w:pPr>
    </w:p>
    <w:p w14:paraId="593BCDF2" w14:textId="77777777" w:rsidR="008660B4" w:rsidRDefault="008660B4" w:rsidP="009E57CE">
      <w:pPr>
        <w:pStyle w:val="paragraph"/>
        <w:spacing w:before="0" w:beforeAutospacing="0" w:after="0" w:afterAutospacing="0"/>
        <w:ind w:left="720"/>
        <w:textAlignment w:val="baseline"/>
        <w:rPr>
          <w:rFonts w:ascii="Segoe UI" w:hAnsi="Segoe UI" w:cs="Segoe UI"/>
          <w:sz w:val="15"/>
          <w:szCs w:val="15"/>
        </w:rPr>
      </w:pPr>
      <w:r>
        <w:rPr>
          <w:rStyle w:val="normaltextrun"/>
          <w:rFonts w:ascii="Calibri" w:hAnsi="Calibri" w:cs="Calibri"/>
          <w:color w:val="000000"/>
        </w:rPr>
        <w:t>While we are trying to strategically grow our online presence, we do not expect that this restricts all future sections to exclusively online delivery. It is difficult to predict how long the university will need to limit face-to-face classroom interaction for our largest courses. This project allows us to meet the current need while expanding our portfolio of flexible options for students once in-person classes have resumed. Many faculty report that the time they spend building their online course resources serves their face-to-face teaching as well. The decision of teaching modality always rests with the department scheduling in discussion with faculty.   </w:t>
      </w:r>
      <w:r>
        <w:rPr>
          <w:rStyle w:val="eop"/>
          <w:rFonts w:ascii="Calibri" w:hAnsi="Calibri" w:cs="Calibri"/>
          <w:color w:val="000000"/>
        </w:rPr>
        <w:t> </w:t>
      </w:r>
    </w:p>
    <w:p w14:paraId="6658A044" w14:textId="77777777" w:rsidR="008660B4" w:rsidRDefault="008660B4"/>
    <w:sectPr w:rsidR="008660B4" w:rsidSect="00E4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20CE0"/>
    <w:multiLevelType w:val="multilevel"/>
    <w:tmpl w:val="40B0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816AF"/>
    <w:multiLevelType w:val="hybridMultilevel"/>
    <w:tmpl w:val="E220A3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B13869"/>
    <w:multiLevelType w:val="hybridMultilevel"/>
    <w:tmpl w:val="D5E2DB92"/>
    <w:lvl w:ilvl="0" w:tplc="0A7CB45C">
      <w:start w:val="1"/>
      <w:numFmt w:val="decimal"/>
      <w:lvlText w:val="%1."/>
      <w:lvlJc w:val="left"/>
      <w:pPr>
        <w:ind w:left="760" w:hanging="400"/>
      </w:pPr>
      <w:rPr>
        <w:rFonts w:ascii="Calibri" w:hAnsi="Calibri" w:cs="Calibr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E7B6F"/>
    <w:multiLevelType w:val="hybridMultilevel"/>
    <w:tmpl w:val="361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96E74"/>
    <w:multiLevelType w:val="multilevel"/>
    <w:tmpl w:val="BC0CB90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7D393535"/>
    <w:multiLevelType w:val="multilevel"/>
    <w:tmpl w:val="BC0CB90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70"/>
    <w:rsid w:val="00282255"/>
    <w:rsid w:val="002E0670"/>
    <w:rsid w:val="003D7C61"/>
    <w:rsid w:val="00455672"/>
    <w:rsid w:val="0052305F"/>
    <w:rsid w:val="005979EC"/>
    <w:rsid w:val="005B5366"/>
    <w:rsid w:val="006E0BD4"/>
    <w:rsid w:val="008660B4"/>
    <w:rsid w:val="008A2E35"/>
    <w:rsid w:val="009005C9"/>
    <w:rsid w:val="009729DE"/>
    <w:rsid w:val="00990F4F"/>
    <w:rsid w:val="009E57CE"/>
    <w:rsid w:val="009F35D6"/>
    <w:rsid w:val="00A07C9F"/>
    <w:rsid w:val="00A25D98"/>
    <w:rsid w:val="00AE349E"/>
    <w:rsid w:val="00C54DC4"/>
    <w:rsid w:val="00CD32C2"/>
    <w:rsid w:val="00CE5A8C"/>
    <w:rsid w:val="00D507E9"/>
    <w:rsid w:val="00D51EBC"/>
    <w:rsid w:val="00E40A70"/>
    <w:rsid w:val="00E44118"/>
    <w:rsid w:val="00F13EB9"/>
    <w:rsid w:val="00FB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5FCD4"/>
  <w15:chartTrackingRefBased/>
  <w15:docId w15:val="{E723EC2E-C92A-3E45-940B-DCE60AD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0670"/>
  </w:style>
  <w:style w:type="paragraph" w:customStyle="1" w:styleId="xxxmsonormal">
    <w:name w:val="x_x_xmsonormal"/>
    <w:basedOn w:val="Normal"/>
    <w:rsid w:val="002E067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E0670"/>
    <w:rPr>
      <w:color w:val="0000FF"/>
      <w:u w:val="single"/>
    </w:rPr>
  </w:style>
  <w:style w:type="paragraph" w:styleId="BalloonText">
    <w:name w:val="Balloon Text"/>
    <w:basedOn w:val="Normal"/>
    <w:link w:val="BalloonTextChar"/>
    <w:uiPriority w:val="99"/>
    <w:semiHidden/>
    <w:unhideWhenUsed/>
    <w:rsid w:val="003D7C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7C61"/>
    <w:rPr>
      <w:rFonts w:ascii="Times New Roman" w:hAnsi="Times New Roman" w:cs="Times New Roman"/>
      <w:sz w:val="18"/>
      <w:szCs w:val="18"/>
    </w:rPr>
  </w:style>
  <w:style w:type="paragraph" w:customStyle="1" w:styleId="paragraph">
    <w:name w:val="paragraph"/>
    <w:basedOn w:val="Normal"/>
    <w:rsid w:val="008660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660B4"/>
  </w:style>
  <w:style w:type="character" w:customStyle="1" w:styleId="eop">
    <w:name w:val="eop"/>
    <w:basedOn w:val="DefaultParagraphFont"/>
    <w:rsid w:val="008660B4"/>
  </w:style>
  <w:style w:type="character" w:customStyle="1" w:styleId="scxw67021396">
    <w:name w:val="scxw67021396"/>
    <w:basedOn w:val="DefaultParagraphFont"/>
    <w:rsid w:val="008660B4"/>
  </w:style>
  <w:style w:type="character" w:styleId="UnresolvedMention">
    <w:name w:val="Unresolved Mention"/>
    <w:basedOn w:val="DefaultParagraphFont"/>
    <w:uiPriority w:val="99"/>
    <w:semiHidden/>
    <w:unhideWhenUsed/>
    <w:rsid w:val="00D507E9"/>
    <w:rPr>
      <w:color w:val="605E5C"/>
      <w:shd w:val="clear" w:color="auto" w:fill="E1DFDD"/>
    </w:rPr>
  </w:style>
  <w:style w:type="character" w:styleId="FollowedHyperlink">
    <w:name w:val="FollowedHyperlink"/>
    <w:basedOn w:val="DefaultParagraphFont"/>
    <w:uiPriority w:val="99"/>
    <w:semiHidden/>
    <w:unhideWhenUsed/>
    <w:rsid w:val="009E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4569">
      <w:bodyDiv w:val="1"/>
      <w:marLeft w:val="0"/>
      <w:marRight w:val="0"/>
      <w:marTop w:val="0"/>
      <w:marBottom w:val="0"/>
      <w:divBdr>
        <w:top w:val="none" w:sz="0" w:space="0" w:color="auto"/>
        <w:left w:val="none" w:sz="0" w:space="0" w:color="auto"/>
        <w:bottom w:val="none" w:sz="0" w:space="0" w:color="auto"/>
        <w:right w:val="none" w:sz="0" w:space="0" w:color="auto"/>
      </w:divBdr>
      <w:divsChild>
        <w:div w:id="663170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1477">
              <w:marLeft w:val="0"/>
              <w:marRight w:val="0"/>
              <w:marTop w:val="0"/>
              <w:marBottom w:val="0"/>
              <w:divBdr>
                <w:top w:val="none" w:sz="0" w:space="0" w:color="auto"/>
                <w:left w:val="none" w:sz="0" w:space="0" w:color="auto"/>
                <w:bottom w:val="none" w:sz="0" w:space="0" w:color="auto"/>
                <w:right w:val="none" w:sz="0" w:space="0" w:color="auto"/>
              </w:divBdr>
              <w:divsChild>
                <w:div w:id="1955945198">
                  <w:marLeft w:val="0"/>
                  <w:marRight w:val="0"/>
                  <w:marTop w:val="0"/>
                  <w:marBottom w:val="0"/>
                  <w:divBdr>
                    <w:top w:val="none" w:sz="0" w:space="0" w:color="auto"/>
                    <w:left w:val="none" w:sz="0" w:space="0" w:color="auto"/>
                    <w:bottom w:val="none" w:sz="0" w:space="0" w:color="auto"/>
                    <w:right w:val="none" w:sz="0" w:space="0" w:color="auto"/>
                  </w:divBdr>
                  <w:divsChild>
                    <w:div w:id="1501309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648762">
                          <w:marLeft w:val="0"/>
                          <w:marRight w:val="0"/>
                          <w:marTop w:val="0"/>
                          <w:marBottom w:val="0"/>
                          <w:divBdr>
                            <w:top w:val="none" w:sz="0" w:space="0" w:color="auto"/>
                            <w:left w:val="none" w:sz="0" w:space="0" w:color="auto"/>
                            <w:bottom w:val="none" w:sz="0" w:space="0" w:color="auto"/>
                            <w:right w:val="none" w:sz="0" w:space="0" w:color="auto"/>
                          </w:divBdr>
                          <w:divsChild>
                            <w:div w:id="1274288114">
                              <w:marLeft w:val="0"/>
                              <w:marRight w:val="0"/>
                              <w:marTop w:val="0"/>
                              <w:marBottom w:val="0"/>
                              <w:divBdr>
                                <w:top w:val="none" w:sz="0" w:space="0" w:color="auto"/>
                                <w:left w:val="none" w:sz="0" w:space="0" w:color="auto"/>
                                <w:bottom w:val="none" w:sz="0" w:space="0" w:color="auto"/>
                                <w:right w:val="none" w:sz="0" w:space="0" w:color="auto"/>
                              </w:divBdr>
                              <w:divsChild>
                                <w:div w:id="59182570">
                                  <w:marLeft w:val="0"/>
                                  <w:marRight w:val="0"/>
                                  <w:marTop w:val="0"/>
                                  <w:marBottom w:val="0"/>
                                  <w:divBdr>
                                    <w:top w:val="none" w:sz="0" w:space="0" w:color="auto"/>
                                    <w:left w:val="none" w:sz="0" w:space="0" w:color="auto"/>
                                    <w:bottom w:val="none" w:sz="0" w:space="0" w:color="auto"/>
                                    <w:right w:val="none" w:sz="0" w:space="0" w:color="auto"/>
                                  </w:divBdr>
                                  <w:divsChild>
                                    <w:div w:id="88113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02256">
                                          <w:marLeft w:val="0"/>
                                          <w:marRight w:val="0"/>
                                          <w:marTop w:val="0"/>
                                          <w:marBottom w:val="0"/>
                                          <w:divBdr>
                                            <w:top w:val="none" w:sz="0" w:space="0" w:color="auto"/>
                                            <w:left w:val="none" w:sz="0" w:space="0" w:color="auto"/>
                                            <w:bottom w:val="none" w:sz="0" w:space="0" w:color="auto"/>
                                            <w:right w:val="none" w:sz="0" w:space="0" w:color="auto"/>
                                          </w:divBdr>
                                          <w:divsChild>
                                            <w:div w:id="494807422">
                                              <w:marLeft w:val="0"/>
                                              <w:marRight w:val="0"/>
                                              <w:marTop w:val="0"/>
                                              <w:marBottom w:val="0"/>
                                              <w:divBdr>
                                                <w:top w:val="none" w:sz="0" w:space="0" w:color="auto"/>
                                                <w:left w:val="none" w:sz="0" w:space="0" w:color="auto"/>
                                                <w:bottom w:val="none" w:sz="0" w:space="0" w:color="auto"/>
                                                <w:right w:val="none" w:sz="0" w:space="0" w:color="auto"/>
                                              </w:divBdr>
                                            </w:div>
                                            <w:div w:id="1374577414">
                                              <w:marLeft w:val="0"/>
                                              <w:marRight w:val="0"/>
                                              <w:marTop w:val="0"/>
                                              <w:marBottom w:val="0"/>
                                              <w:divBdr>
                                                <w:top w:val="none" w:sz="0" w:space="0" w:color="auto"/>
                                                <w:left w:val="none" w:sz="0" w:space="0" w:color="auto"/>
                                                <w:bottom w:val="none" w:sz="0" w:space="0" w:color="auto"/>
                                                <w:right w:val="none" w:sz="0" w:space="0" w:color="auto"/>
                                              </w:divBdr>
                                            </w:div>
                                            <w:div w:id="653337323">
                                              <w:marLeft w:val="0"/>
                                              <w:marRight w:val="0"/>
                                              <w:marTop w:val="0"/>
                                              <w:marBottom w:val="0"/>
                                              <w:divBdr>
                                                <w:top w:val="none" w:sz="0" w:space="0" w:color="auto"/>
                                                <w:left w:val="none" w:sz="0" w:space="0" w:color="auto"/>
                                                <w:bottom w:val="none" w:sz="0" w:space="0" w:color="auto"/>
                                                <w:right w:val="none" w:sz="0" w:space="0" w:color="auto"/>
                                              </w:divBdr>
                                            </w:div>
                                            <w:div w:id="6788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750934">
      <w:bodyDiv w:val="1"/>
      <w:marLeft w:val="0"/>
      <w:marRight w:val="0"/>
      <w:marTop w:val="0"/>
      <w:marBottom w:val="0"/>
      <w:divBdr>
        <w:top w:val="none" w:sz="0" w:space="0" w:color="auto"/>
        <w:left w:val="none" w:sz="0" w:space="0" w:color="auto"/>
        <w:bottom w:val="none" w:sz="0" w:space="0" w:color="auto"/>
        <w:right w:val="none" w:sz="0" w:space="0" w:color="auto"/>
      </w:divBdr>
      <w:divsChild>
        <w:div w:id="489640079">
          <w:marLeft w:val="0"/>
          <w:marRight w:val="0"/>
          <w:marTop w:val="0"/>
          <w:marBottom w:val="0"/>
          <w:divBdr>
            <w:top w:val="none" w:sz="0" w:space="0" w:color="auto"/>
            <w:left w:val="none" w:sz="0" w:space="0" w:color="auto"/>
            <w:bottom w:val="none" w:sz="0" w:space="0" w:color="auto"/>
            <w:right w:val="none" w:sz="0" w:space="0" w:color="auto"/>
          </w:divBdr>
          <w:divsChild>
            <w:div w:id="2092121898">
              <w:marLeft w:val="0"/>
              <w:marRight w:val="0"/>
              <w:marTop w:val="0"/>
              <w:marBottom w:val="0"/>
              <w:divBdr>
                <w:top w:val="none" w:sz="0" w:space="0" w:color="auto"/>
                <w:left w:val="none" w:sz="0" w:space="0" w:color="auto"/>
                <w:bottom w:val="none" w:sz="0" w:space="0" w:color="auto"/>
                <w:right w:val="none" w:sz="0" w:space="0" w:color="auto"/>
              </w:divBdr>
            </w:div>
            <w:div w:id="1174808115">
              <w:marLeft w:val="0"/>
              <w:marRight w:val="0"/>
              <w:marTop w:val="0"/>
              <w:marBottom w:val="0"/>
              <w:divBdr>
                <w:top w:val="none" w:sz="0" w:space="0" w:color="auto"/>
                <w:left w:val="none" w:sz="0" w:space="0" w:color="auto"/>
                <w:bottom w:val="none" w:sz="0" w:space="0" w:color="auto"/>
                <w:right w:val="none" w:sz="0" w:space="0" w:color="auto"/>
              </w:divBdr>
            </w:div>
            <w:div w:id="372118900">
              <w:marLeft w:val="0"/>
              <w:marRight w:val="0"/>
              <w:marTop w:val="0"/>
              <w:marBottom w:val="0"/>
              <w:divBdr>
                <w:top w:val="none" w:sz="0" w:space="0" w:color="auto"/>
                <w:left w:val="none" w:sz="0" w:space="0" w:color="auto"/>
                <w:bottom w:val="none" w:sz="0" w:space="0" w:color="auto"/>
                <w:right w:val="none" w:sz="0" w:space="0" w:color="auto"/>
              </w:divBdr>
            </w:div>
          </w:divsChild>
        </w:div>
        <w:div w:id="364990969">
          <w:marLeft w:val="0"/>
          <w:marRight w:val="0"/>
          <w:marTop w:val="0"/>
          <w:marBottom w:val="0"/>
          <w:divBdr>
            <w:top w:val="none" w:sz="0" w:space="0" w:color="auto"/>
            <w:left w:val="none" w:sz="0" w:space="0" w:color="auto"/>
            <w:bottom w:val="none" w:sz="0" w:space="0" w:color="auto"/>
            <w:right w:val="none" w:sz="0" w:space="0" w:color="auto"/>
          </w:divBdr>
        </w:div>
        <w:div w:id="1667593422">
          <w:marLeft w:val="0"/>
          <w:marRight w:val="0"/>
          <w:marTop w:val="0"/>
          <w:marBottom w:val="0"/>
          <w:divBdr>
            <w:top w:val="none" w:sz="0" w:space="0" w:color="auto"/>
            <w:left w:val="none" w:sz="0" w:space="0" w:color="auto"/>
            <w:bottom w:val="none" w:sz="0" w:space="0" w:color="auto"/>
            <w:right w:val="none" w:sz="0" w:space="0" w:color="auto"/>
          </w:divBdr>
        </w:div>
        <w:div w:id="747002858">
          <w:marLeft w:val="0"/>
          <w:marRight w:val="0"/>
          <w:marTop w:val="0"/>
          <w:marBottom w:val="0"/>
          <w:divBdr>
            <w:top w:val="none" w:sz="0" w:space="0" w:color="auto"/>
            <w:left w:val="none" w:sz="0" w:space="0" w:color="auto"/>
            <w:bottom w:val="none" w:sz="0" w:space="0" w:color="auto"/>
            <w:right w:val="none" w:sz="0" w:space="0" w:color="auto"/>
          </w:divBdr>
        </w:div>
        <w:div w:id="920602252">
          <w:marLeft w:val="0"/>
          <w:marRight w:val="0"/>
          <w:marTop w:val="0"/>
          <w:marBottom w:val="0"/>
          <w:divBdr>
            <w:top w:val="none" w:sz="0" w:space="0" w:color="auto"/>
            <w:left w:val="none" w:sz="0" w:space="0" w:color="auto"/>
            <w:bottom w:val="none" w:sz="0" w:space="0" w:color="auto"/>
            <w:right w:val="none" w:sz="0" w:space="0" w:color="auto"/>
          </w:divBdr>
        </w:div>
        <w:div w:id="196503268">
          <w:marLeft w:val="0"/>
          <w:marRight w:val="0"/>
          <w:marTop w:val="0"/>
          <w:marBottom w:val="0"/>
          <w:divBdr>
            <w:top w:val="none" w:sz="0" w:space="0" w:color="auto"/>
            <w:left w:val="none" w:sz="0" w:space="0" w:color="auto"/>
            <w:bottom w:val="none" w:sz="0" w:space="0" w:color="auto"/>
            <w:right w:val="none" w:sz="0" w:space="0" w:color="auto"/>
          </w:divBdr>
        </w:div>
        <w:div w:id="1486235878">
          <w:marLeft w:val="0"/>
          <w:marRight w:val="0"/>
          <w:marTop w:val="0"/>
          <w:marBottom w:val="0"/>
          <w:divBdr>
            <w:top w:val="none" w:sz="0" w:space="0" w:color="auto"/>
            <w:left w:val="none" w:sz="0" w:space="0" w:color="auto"/>
            <w:bottom w:val="none" w:sz="0" w:space="0" w:color="auto"/>
            <w:right w:val="none" w:sz="0" w:space="0" w:color="auto"/>
          </w:divBdr>
        </w:div>
        <w:div w:id="403071693">
          <w:marLeft w:val="0"/>
          <w:marRight w:val="0"/>
          <w:marTop w:val="0"/>
          <w:marBottom w:val="0"/>
          <w:divBdr>
            <w:top w:val="none" w:sz="0" w:space="0" w:color="auto"/>
            <w:left w:val="none" w:sz="0" w:space="0" w:color="auto"/>
            <w:bottom w:val="none" w:sz="0" w:space="0" w:color="auto"/>
            <w:right w:val="none" w:sz="0" w:space="0" w:color="auto"/>
          </w:divBdr>
        </w:div>
        <w:div w:id="172959722">
          <w:marLeft w:val="0"/>
          <w:marRight w:val="0"/>
          <w:marTop w:val="0"/>
          <w:marBottom w:val="0"/>
          <w:divBdr>
            <w:top w:val="none" w:sz="0" w:space="0" w:color="auto"/>
            <w:left w:val="none" w:sz="0" w:space="0" w:color="auto"/>
            <w:bottom w:val="none" w:sz="0" w:space="0" w:color="auto"/>
            <w:right w:val="none" w:sz="0" w:space="0" w:color="auto"/>
          </w:divBdr>
        </w:div>
        <w:div w:id="1281112641">
          <w:marLeft w:val="0"/>
          <w:marRight w:val="0"/>
          <w:marTop w:val="0"/>
          <w:marBottom w:val="0"/>
          <w:divBdr>
            <w:top w:val="none" w:sz="0" w:space="0" w:color="auto"/>
            <w:left w:val="none" w:sz="0" w:space="0" w:color="auto"/>
            <w:bottom w:val="none" w:sz="0" w:space="0" w:color="auto"/>
            <w:right w:val="none" w:sz="0" w:space="0" w:color="auto"/>
          </w:divBdr>
        </w:div>
        <w:div w:id="1879197132">
          <w:marLeft w:val="0"/>
          <w:marRight w:val="0"/>
          <w:marTop w:val="0"/>
          <w:marBottom w:val="0"/>
          <w:divBdr>
            <w:top w:val="none" w:sz="0" w:space="0" w:color="auto"/>
            <w:left w:val="none" w:sz="0" w:space="0" w:color="auto"/>
            <w:bottom w:val="none" w:sz="0" w:space="0" w:color="auto"/>
            <w:right w:val="none" w:sz="0" w:space="0" w:color="auto"/>
          </w:divBdr>
        </w:div>
        <w:div w:id="885719345">
          <w:marLeft w:val="0"/>
          <w:marRight w:val="0"/>
          <w:marTop w:val="0"/>
          <w:marBottom w:val="0"/>
          <w:divBdr>
            <w:top w:val="none" w:sz="0" w:space="0" w:color="auto"/>
            <w:left w:val="none" w:sz="0" w:space="0" w:color="auto"/>
            <w:bottom w:val="none" w:sz="0" w:space="0" w:color="auto"/>
            <w:right w:val="none" w:sz="0" w:space="0" w:color="auto"/>
          </w:divBdr>
        </w:div>
        <w:div w:id="1044984827">
          <w:marLeft w:val="0"/>
          <w:marRight w:val="0"/>
          <w:marTop w:val="0"/>
          <w:marBottom w:val="0"/>
          <w:divBdr>
            <w:top w:val="none" w:sz="0" w:space="0" w:color="auto"/>
            <w:left w:val="none" w:sz="0" w:space="0" w:color="auto"/>
            <w:bottom w:val="none" w:sz="0" w:space="0" w:color="auto"/>
            <w:right w:val="none" w:sz="0" w:space="0" w:color="auto"/>
          </w:divBdr>
        </w:div>
        <w:div w:id="813595722">
          <w:marLeft w:val="0"/>
          <w:marRight w:val="0"/>
          <w:marTop w:val="0"/>
          <w:marBottom w:val="0"/>
          <w:divBdr>
            <w:top w:val="none" w:sz="0" w:space="0" w:color="auto"/>
            <w:left w:val="none" w:sz="0" w:space="0" w:color="auto"/>
            <w:bottom w:val="none" w:sz="0" w:space="0" w:color="auto"/>
            <w:right w:val="none" w:sz="0" w:space="0" w:color="auto"/>
          </w:divBdr>
        </w:div>
        <w:div w:id="116674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uoregon.edu/manage/innovation-impact/uo-internal-directives-intellectual-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ost.uoregon.edu/changes-core-education-group-and-multicultural-requirements" TargetMode="External"/><Relationship Id="rId5" Type="http://schemas.openxmlformats.org/officeDocument/2006/relationships/hyperlink" Target="https://blogs.uoregon.edu/keepteaching/2020/07/28/coordinating-teaching-te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Gering</dc:creator>
  <cp:keywords/>
  <dc:description/>
  <cp:lastModifiedBy>Randy Kamphaus</cp:lastModifiedBy>
  <cp:revision>2</cp:revision>
  <dcterms:created xsi:type="dcterms:W3CDTF">2020-10-08T20:13:00Z</dcterms:created>
  <dcterms:modified xsi:type="dcterms:W3CDTF">2020-10-08T20:13:00Z</dcterms:modified>
</cp:coreProperties>
</file>