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2FB8" w14:textId="03AD0AC3" w:rsidR="00035A58" w:rsidRDefault="00720C4C" w:rsidP="00720C4C">
      <w:pPr>
        <w:jc w:val="center"/>
        <w:rPr>
          <w:sz w:val="28"/>
          <w:szCs w:val="28"/>
        </w:rPr>
      </w:pPr>
      <w:r w:rsidRPr="00720C4C">
        <w:rPr>
          <w:sz w:val="28"/>
          <w:szCs w:val="28"/>
        </w:rPr>
        <w:t xml:space="preserve">Faculty Discussion of Essential </w:t>
      </w:r>
      <w:r w:rsidR="00C62631">
        <w:rPr>
          <w:sz w:val="28"/>
          <w:szCs w:val="28"/>
        </w:rPr>
        <w:t xml:space="preserve">Departmental </w:t>
      </w:r>
      <w:r w:rsidRPr="00720C4C">
        <w:rPr>
          <w:sz w:val="28"/>
          <w:szCs w:val="28"/>
        </w:rPr>
        <w:t>Service for AY20-21</w:t>
      </w:r>
    </w:p>
    <w:p w14:paraId="7EAC5CD0" w14:textId="357194D8" w:rsidR="00720C4C" w:rsidRDefault="00720C4C" w:rsidP="00720C4C">
      <w:pPr>
        <w:jc w:val="center"/>
      </w:pPr>
    </w:p>
    <w:p w14:paraId="6167F0EB" w14:textId="252B9593" w:rsidR="00720C4C" w:rsidRDefault="00720C4C" w:rsidP="00720C4C">
      <w:r>
        <w:t>Department: ______________________________________________</w:t>
      </w:r>
    </w:p>
    <w:p w14:paraId="1415FAFA" w14:textId="77777777" w:rsidR="00720C4C" w:rsidRDefault="00720C4C" w:rsidP="00720C4C"/>
    <w:p w14:paraId="469A674E" w14:textId="2A4A02BE" w:rsidR="00720C4C" w:rsidRDefault="00720C4C" w:rsidP="00720C4C">
      <w:r>
        <w:t>School/College: ____________________________________________</w:t>
      </w:r>
    </w:p>
    <w:p w14:paraId="7457F628" w14:textId="77777777" w:rsidR="00720C4C" w:rsidRDefault="00720C4C" w:rsidP="00720C4C"/>
    <w:p w14:paraId="65E858E6" w14:textId="6D8B5324" w:rsidR="00720C4C" w:rsidRDefault="00720C4C" w:rsidP="00720C4C">
      <w:r>
        <w:t>Department Head: __________________________________________</w:t>
      </w:r>
    </w:p>
    <w:p w14:paraId="15017A9A" w14:textId="77777777" w:rsidR="00720C4C" w:rsidRDefault="00720C4C" w:rsidP="00720C4C"/>
    <w:p w14:paraId="39BE9A45" w14:textId="74C9166C" w:rsidR="00720C4C" w:rsidRDefault="00720C4C" w:rsidP="00720C4C">
      <w:r>
        <w:t>Date of Faculty Discussion: ___________________________________</w:t>
      </w:r>
    </w:p>
    <w:p w14:paraId="16C78552" w14:textId="7694CD40" w:rsidR="00C62631" w:rsidRDefault="00C62631" w:rsidP="00C62631"/>
    <w:p w14:paraId="45930237" w14:textId="77777777" w:rsidR="00C62631" w:rsidRDefault="00C62631" w:rsidP="00C62631">
      <w:pPr>
        <w:rPr>
          <w:rFonts w:cstheme="minorHAnsi"/>
          <w:color w:val="000000" w:themeColor="text1"/>
        </w:rPr>
      </w:pPr>
    </w:p>
    <w:p w14:paraId="43DE8A36" w14:textId="7D764700" w:rsidR="00720C4C" w:rsidRDefault="00C62631" w:rsidP="00C6263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1. Following faculty discussion, what departmental service has been defined as essential for AY20-21?</w:t>
      </w:r>
    </w:p>
    <w:p w14:paraId="66EBC5C4" w14:textId="7E0ED833" w:rsidR="00C62631" w:rsidRDefault="00C62631" w:rsidP="00C62631">
      <w:pPr>
        <w:rPr>
          <w:rFonts w:cstheme="minorHAnsi"/>
          <w:color w:val="000000" w:themeColor="text1"/>
        </w:rPr>
      </w:pPr>
    </w:p>
    <w:p w14:paraId="1A89213A" w14:textId="19CC7BEC" w:rsidR="00C62631" w:rsidRDefault="00C62631" w:rsidP="00C62631">
      <w:pPr>
        <w:rPr>
          <w:rFonts w:cstheme="minorHAnsi"/>
          <w:color w:val="000000" w:themeColor="text1"/>
        </w:rPr>
      </w:pPr>
    </w:p>
    <w:p w14:paraId="54BADC02" w14:textId="1F971950" w:rsidR="00C62631" w:rsidRDefault="00C62631" w:rsidP="00C62631">
      <w:pPr>
        <w:rPr>
          <w:rFonts w:cstheme="minorHAnsi"/>
          <w:color w:val="000000" w:themeColor="text1"/>
        </w:rPr>
      </w:pPr>
    </w:p>
    <w:p w14:paraId="02B2CAB6" w14:textId="201767E2" w:rsidR="00C62631" w:rsidRDefault="00C62631" w:rsidP="00C62631">
      <w:pPr>
        <w:rPr>
          <w:rFonts w:cstheme="minorHAnsi"/>
          <w:color w:val="000000" w:themeColor="text1"/>
        </w:rPr>
      </w:pPr>
    </w:p>
    <w:p w14:paraId="3CF912AF" w14:textId="3A4E9C4A" w:rsidR="00C62631" w:rsidRDefault="00C62631" w:rsidP="00C62631">
      <w:pPr>
        <w:rPr>
          <w:rFonts w:cstheme="minorHAnsi"/>
          <w:color w:val="000000" w:themeColor="text1"/>
        </w:rPr>
      </w:pPr>
    </w:p>
    <w:p w14:paraId="74CE9F1E" w14:textId="35BB32BE" w:rsidR="00C62631" w:rsidRDefault="00C62631" w:rsidP="00C62631">
      <w:pPr>
        <w:rPr>
          <w:rFonts w:cstheme="minorHAnsi"/>
          <w:color w:val="000000" w:themeColor="text1"/>
        </w:rPr>
      </w:pPr>
    </w:p>
    <w:p w14:paraId="2FF8692E" w14:textId="67E7CCEB" w:rsidR="00C62631" w:rsidRDefault="00C62631" w:rsidP="00C62631">
      <w:pPr>
        <w:rPr>
          <w:rFonts w:cstheme="minorHAnsi"/>
          <w:color w:val="000000" w:themeColor="text1"/>
        </w:rPr>
      </w:pPr>
    </w:p>
    <w:p w14:paraId="42AD50F3" w14:textId="37B28A07" w:rsidR="00C62631" w:rsidRDefault="00C62631" w:rsidP="00C6263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 What service has been deemed by the faculty as non-essential for this academic year?</w:t>
      </w:r>
    </w:p>
    <w:p w14:paraId="5765FAAB" w14:textId="7E4E60F0" w:rsidR="00C62631" w:rsidRDefault="00C62631" w:rsidP="00C62631">
      <w:pPr>
        <w:rPr>
          <w:rFonts w:cstheme="minorHAnsi"/>
          <w:color w:val="000000" w:themeColor="text1"/>
        </w:rPr>
      </w:pPr>
    </w:p>
    <w:p w14:paraId="1FE9C9D5" w14:textId="66F0A08E" w:rsidR="00C62631" w:rsidRDefault="00C62631" w:rsidP="00C62631">
      <w:pPr>
        <w:rPr>
          <w:rFonts w:cstheme="minorHAnsi"/>
          <w:color w:val="000000" w:themeColor="text1"/>
        </w:rPr>
      </w:pPr>
    </w:p>
    <w:p w14:paraId="384C5FEC" w14:textId="6508AFA2" w:rsidR="00C62631" w:rsidRDefault="00C62631" w:rsidP="00C62631">
      <w:pPr>
        <w:rPr>
          <w:rFonts w:cstheme="minorHAnsi"/>
          <w:color w:val="000000" w:themeColor="text1"/>
        </w:rPr>
      </w:pPr>
    </w:p>
    <w:p w14:paraId="1946BDF5" w14:textId="49F22D41" w:rsidR="00C62631" w:rsidRDefault="00C62631" w:rsidP="00C62631">
      <w:pPr>
        <w:rPr>
          <w:rFonts w:cstheme="minorHAnsi"/>
          <w:color w:val="000000" w:themeColor="text1"/>
        </w:rPr>
      </w:pPr>
    </w:p>
    <w:p w14:paraId="6ABEFADD" w14:textId="3BAAF1D6" w:rsidR="00C62631" w:rsidRDefault="00C62631" w:rsidP="00C62631">
      <w:pPr>
        <w:rPr>
          <w:rFonts w:cstheme="minorHAnsi"/>
          <w:color w:val="000000" w:themeColor="text1"/>
        </w:rPr>
      </w:pPr>
    </w:p>
    <w:p w14:paraId="280C7AC2" w14:textId="7A70C3EB" w:rsidR="00C62631" w:rsidRDefault="00C62631" w:rsidP="00C62631">
      <w:pPr>
        <w:rPr>
          <w:rFonts w:cstheme="minorHAnsi"/>
          <w:color w:val="000000" w:themeColor="text1"/>
        </w:rPr>
      </w:pPr>
    </w:p>
    <w:p w14:paraId="53190FB2" w14:textId="2D3FC22F" w:rsidR="00C62631" w:rsidRDefault="00C62631" w:rsidP="00C6263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 Are there service activities the faculty has deemed unnecessary even after resumption of more normal functioning post-COVID crisis?</w:t>
      </w:r>
    </w:p>
    <w:p w14:paraId="6107269D" w14:textId="6A613D68" w:rsidR="00C62631" w:rsidRDefault="00C62631" w:rsidP="00C62631">
      <w:pPr>
        <w:rPr>
          <w:rFonts w:cstheme="minorHAnsi"/>
          <w:color w:val="000000" w:themeColor="text1"/>
        </w:rPr>
      </w:pPr>
    </w:p>
    <w:p w14:paraId="2F7DBFF5" w14:textId="0639F98B" w:rsidR="00C62631" w:rsidRDefault="00C62631" w:rsidP="00C62631">
      <w:pPr>
        <w:rPr>
          <w:rFonts w:cstheme="minorHAnsi"/>
          <w:color w:val="000000" w:themeColor="text1"/>
        </w:rPr>
      </w:pPr>
    </w:p>
    <w:p w14:paraId="7926ED4F" w14:textId="3D8ECEB9" w:rsidR="00C62631" w:rsidRDefault="00C62631" w:rsidP="00C62631">
      <w:pPr>
        <w:rPr>
          <w:rFonts w:cstheme="minorHAnsi"/>
          <w:color w:val="000000" w:themeColor="text1"/>
        </w:rPr>
      </w:pPr>
    </w:p>
    <w:p w14:paraId="2A9D75A3" w14:textId="77777777" w:rsidR="00C62631" w:rsidRDefault="00C62631" w:rsidP="00C62631">
      <w:pPr>
        <w:rPr>
          <w:rFonts w:cstheme="minorHAnsi"/>
          <w:color w:val="000000" w:themeColor="text1"/>
        </w:rPr>
      </w:pPr>
    </w:p>
    <w:p w14:paraId="517F8E4E" w14:textId="77777777" w:rsidR="00C62631" w:rsidRDefault="00C62631" w:rsidP="00C62631">
      <w:pPr>
        <w:rPr>
          <w:rFonts w:cstheme="minorHAnsi"/>
          <w:color w:val="000000" w:themeColor="text1"/>
        </w:rPr>
      </w:pPr>
    </w:p>
    <w:p w14:paraId="5ACA39B1" w14:textId="14FBBE55" w:rsidR="00C62631" w:rsidRDefault="00C62631" w:rsidP="00C6263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4. Please describe the process for allocating essential service; how were caregiving needs</w:t>
      </w:r>
      <w:bookmarkStart w:id="0" w:name="_GoBack"/>
      <w:bookmarkEnd w:id="0"/>
      <w:r>
        <w:rPr>
          <w:rFonts w:cstheme="minorHAnsi"/>
          <w:color w:val="000000" w:themeColor="text1"/>
        </w:rPr>
        <w:t>, rank, and other professional responsibilities considered?</w:t>
      </w:r>
    </w:p>
    <w:p w14:paraId="4CAB381E" w14:textId="5F94BE5F" w:rsidR="00C62631" w:rsidRDefault="00C62631" w:rsidP="00C62631">
      <w:pPr>
        <w:rPr>
          <w:rFonts w:cstheme="minorHAnsi"/>
          <w:color w:val="000000" w:themeColor="text1"/>
        </w:rPr>
      </w:pPr>
    </w:p>
    <w:p w14:paraId="68583CCB" w14:textId="1C21225F" w:rsidR="00C62631" w:rsidRDefault="00C62631" w:rsidP="00C62631">
      <w:pPr>
        <w:rPr>
          <w:rFonts w:cstheme="minorHAnsi"/>
          <w:color w:val="000000" w:themeColor="text1"/>
        </w:rPr>
      </w:pPr>
    </w:p>
    <w:p w14:paraId="3E305C32" w14:textId="604DC127" w:rsidR="00C62631" w:rsidRDefault="00C62631" w:rsidP="00C62631">
      <w:pPr>
        <w:rPr>
          <w:rFonts w:cstheme="minorHAnsi"/>
          <w:color w:val="000000" w:themeColor="text1"/>
        </w:rPr>
      </w:pPr>
    </w:p>
    <w:p w14:paraId="21F7F0F4" w14:textId="3FE376D0" w:rsidR="00C62631" w:rsidRDefault="00C62631" w:rsidP="00C62631">
      <w:pPr>
        <w:rPr>
          <w:rFonts w:cstheme="minorHAnsi"/>
          <w:color w:val="000000" w:themeColor="text1"/>
        </w:rPr>
      </w:pPr>
    </w:p>
    <w:p w14:paraId="1451EFEB" w14:textId="266DC27F" w:rsidR="00C62631" w:rsidRDefault="00C62631" w:rsidP="00C62631">
      <w:pPr>
        <w:rPr>
          <w:rFonts w:cstheme="minorHAnsi"/>
          <w:color w:val="000000" w:themeColor="text1"/>
        </w:rPr>
      </w:pPr>
    </w:p>
    <w:p w14:paraId="5BCB377C" w14:textId="1E1C767A" w:rsidR="00C62631" w:rsidRDefault="00C62631" w:rsidP="00C62631">
      <w:pPr>
        <w:rPr>
          <w:rFonts w:cstheme="minorHAnsi"/>
          <w:color w:val="000000" w:themeColor="text1"/>
        </w:rPr>
      </w:pPr>
    </w:p>
    <w:p w14:paraId="44F9E569" w14:textId="77777777" w:rsidR="00C62631" w:rsidRDefault="00C62631" w:rsidP="00C62631">
      <w:pPr>
        <w:rPr>
          <w:rFonts w:cstheme="minorHAnsi"/>
          <w:color w:val="000000" w:themeColor="text1"/>
        </w:rPr>
      </w:pPr>
    </w:p>
    <w:p w14:paraId="3A145257" w14:textId="77777777" w:rsidR="00720C4C" w:rsidRPr="00720C4C" w:rsidRDefault="00720C4C" w:rsidP="00720C4C"/>
    <w:sectPr w:rsidR="00720C4C" w:rsidRPr="00720C4C" w:rsidSect="00597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4C"/>
    <w:rsid w:val="00035A58"/>
    <w:rsid w:val="005972B5"/>
    <w:rsid w:val="00720C4C"/>
    <w:rsid w:val="00C6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73483"/>
  <w15:chartTrackingRefBased/>
  <w15:docId w15:val="{C16CF684-4E01-5545-AA69-20803A2A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Woodruff-Borden</dc:creator>
  <cp:keywords/>
  <dc:description/>
  <cp:lastModifiedBy>Janet Woodruff-Borden</cp:lastModifiedBy>
  <cp:revision>1</cp:revision>
  <dcterms:created xsi:type="dcterms:W3CDTF">2020-07-23T22:56:00Z</dcterms:created>
  <dcterms:modified xsi:type="dcterms:W3CDTF">2020-07-23T23:14:00Z</dcterms:modified>
</cp:coreProperties>
</file>