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1A7E5" w14:textId="1CB920D8" w:rsidR="00722E9C" w:rsidRDefault="00722E9C" w:rsidP="006A29AD">
      <w:pPr>
        <w:spacing w:after="0" w:line="240" w:lineRule="auto"/>
        <w:jc w:val="center"/>
        <w:rPr>
          <w:rFonts w:asciiTheme="majorBidi" w:eastAsia="Times New Roman" w:hAnsiTheme="majorBidi" w:cstheme="majorBidi"/>
          <w:b/>
          <w:bCs/>
          <w:color w:val="000000" w:themeColor="text1"/>
          <w:sz w:val="24"/>
          <w:szCs w:val="24"/>
        </w:rPr>
      </w:pPr>
      <w:r>
        <w:rPr>
          <w:rFonts w:asciiTheme="majorBidi" w:eastAsia="Times New Roman" w:hAnsiTheme="majorBidi" w:cstheme="majorBidi"/>
          <w:b/>
          <w:bCs/>
          <w:color w:val="000000" w:themeColor="text1"/>
          <w:sz w:val="24"/>
          <w:szCs w:val="24"/>
        </w:rPr>
        <w:t>CALL FOR PAPERS</w:t>
      </w:r>
    </w:p>
    <w:p w14:paraId="16B2871F" w14:textId="5EC43FA8" w:rsidR="00D0539A" w:rsidRPr="00D03260" w:rsidRDefault="00D0539A" w:rsidP="00D0539A">
      <w:pPr>
        <w:spacing w:after="0" w:line="240" w:lineRule="auto"/>
        <w:jc w:val="center"/>
        <w:rPr>
          <w:rFonts w:ascii="Andalus" w:eastAsia="Times New Roman" w:hAnsi="Andalus" w:cs="Andalus"/>
          <w:b/>
          <w:bCs/>
          <w:color w:val="222222"/>
          <w:sz w:val="28"/>
          <w:szCs w:val="28"/>
        </w:rPr>
      </w:pPr>
      <w:r w:rsidRPr="00D03260">
        <w:rPr>
          <w:rFonts w:ascii="Andalus" w:eastAsia="Times New Roman" w:hAnsi="Andalus" w:cs="Andalus"/>
          <w:b/>
          <w:bCs/>
          <w:color w:val="000000" w:themeColor="text1"/>
          <w:sz w:val="28"/>
          <w:szCs w:val="28"/>
        </w:rPr>
        <w:t>A COMPANION TO MEDIEVAL TOLEDO:</w:t>
      </w:r>
    </w:p>
    <w:p w14:paraId="27880B95" w14:textId="6ADEE864" w:rsidR="00FC1071" w:rsidRPr="00D03260" w:rsidRDefault="00F94404" w:rsidP="00D0539A">
      <w:pPr>
        <w:spacing w:after="0" w:line="240" w:lineRule="auto"/>
        <w:jc w:val="center"/>
        <w:rPr>
          <w:rFonts w:ascii="Andalus" w:eastAsia="Times New Roman" w:hAnsi="Andalus" w:cs="Andalus"/>
          <w:b/>
          <w:bCs/>
          <w:color w:val="000000" w:themeColor="text1"/>
          <w:sz w:val="28"/>
          <w:szCs w:val="28"/>
        </w:rPr>
      </w:pPr>
      <w:r w:rsidRPr="00D03260">
        <w:rPr>
          <w:rFonts w:ascii="Andalus" w:eastAsia="Times New Roman" w:hAnsi="Andalus" w:cs="Andalus"/>
          <w:b/>
          <w:bCs/>
          <w:color w:val="000000" w:themeColor="text1"/>
          <w:sz w:val="28"/>
          <w:szCs w:val="28"/>
        </w:rPr>
        <w:t xml:space="preserve">Shared </w:t>
      </w:r>
      <w:r w:rsidR="00FC1071" w:rsidRPr="00D03260">
        <w:rPr>
          <w:rFonts w:ascii="Andalus" w:eastAsia="Times New Roman" w:hAnsi="Andalus" w:cs="Andalus"/>
          <w:b/>
          <w:bCs/>
          <w:color w:val="000000" w:themeColor="text1"/>
          <w:sz w:val="28"/>
          <w:szCs w:val="28"/>
        </w:rPr>
        <w:t>Common Spaces: Medieval Toledo 711-1517</w:t>
      </w:r>
    </w:p>
    <w:p w14:paraId="048635B3" w14:textId="77777777" w:rsidR="00D0539A" w:rsidRPr="00452D5E" w:rsidRDefault="00D0539A" w:rsidP="00D0539A">
      <w:pPr>
        <w:spacing w:after="0" w:line="240" w:lineRule="auto"/>
        <w:jc w:val="center"/>
        <w:rPr>
          <w:rFonts w:eastAsia="Times New Roman" w:cstheme="majorBidi"/>
          <w:b/>
          <w:bCs/>
          <w:color w:val="000000" w:themeColor="text1"/>
          <w:sz w:val="16"/>
          <w:szCs w:val="16"/>
        </w:rPr>
      </w:pPr>
    </w:p>
    <w:p w14:paraId="0A73DA6B" w14:textId="5B5C3FBE" w:rsidR="00FC1071" w:rsidRDefault="00722E9C" w:rsidP="00722E9C">
      <w:pPr>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i/>
          <w:iCs/>
          <w:color w:val="000000" w:themeColor="text1"/>
          <w:sz w:val="24"/>
          <w:szCs w:val="24"/>
        </w:rPr>
        <w:t xml:space="preserve">Editors: </w:t>
      </w:r>
      <w:r>
        <w:rPr>
          <w:rFonts w:asciiTheme="majorBidi" w:eastAsia="Times New Roman" w:hAnsiTheme="majorBidi" w:cstheme="majorBidi"/>
          <w:color w:val="000000" w:themeColor="text1"/>
          <w:sz w:val="24"/>
          <w:szCs w:val="24"/>
        </w:rPr>
        <w:t xml:space="preserve">Dr. </w:t>
      </w:r>
      <w:proofErr w:type="spellStart"/>
      <w:r>
        <w:rPr>
          <w:rFonts w:asciiTheme="majorBidi" w:eastAsia="Times New Roman" w:hAnsiTheme="majorBidi" w:cstheme="majorBidi"/>
          <w:color w:val="000000" w:themeColor="text1"/>
          <w:sz w:val="24"/>
          <w:szCs w:val="24"/>
        </w:rPr>
        <w:t>Yasmine</w:t>
      </w:r>
      <w:proofErr w:type="spellEnd"/>
      <w:r>
        <w:rPr>
          <w:rFonts w:asciiTheme="majorBidi" w:eastAsia="Times New Roman" w:hAnsiTheme="majorBidi" w:cstheme="majorBidi"/>
          <w:color w:val="000000" w:themeColor="text1"/>
          <w:sz w:val="24"/>
          <w:szCs w:val="24"/>
        </w:rPr>
        <w:t xml:space="preserve"> Beale-Rivaya and Dr. Jason </w:t>
      </w:r>
      <w:proofErr w:type="spellStart"/>
      <w:r>
        <w:rPr>
          <w:rFonts w:asciiTheme="majorBidi" w:eastAsia="Times New Roman" w:hAnsiTheme="majorBidi" w:cstheme="majorBidi"/>
          <w:color w:val="000000" w:themeColor="text1"/>
          <w:sz w:val="24"/>
          <w:szCs w:val="24"/>
        </w:rPr>
        <w:t>Busic</w:t>
      </w:r>
      <w:proofErr w:type="spellEnd"/>
      <w:r w:rsidR="00CC0923">
        <w:rPr>
          <w:rFonts w:asciiTheme="majorBidi" w:eastAsia="Times New Roman" w:hAnsiTheme="majorBidi" w:cstheme="majorBidi"/>
          <w:color w:val="000000" w:themeColor="text1"/>
          <w:sz w:val="24"/>
          <w:szCs w:val="24"/>
        </w:rPr>
        <w:t>, with a preliminary agreement with Brill.</w:t>
      </w:r>
    </w:p>
    <w:p w14:paraId="15150380" w14:textId="77777777" w:rsidR="00722E9C" w:rsidRPr="00722E9C" w:rsidRDefault="00722E9C" w:rsidP="00722E9C">
      <w:pPr>
        <w:spacing w:after="0" w:line="240" w:lineRule="auto"/>
        <w:rPr>
          <w:rFonts w:asciiTheme="majorBidi" w:eastAsia="Times New Roman" w:hAnsiTheme="majorBidi" w:cstheme="majorBidi"/>
          <w:color w:val="000000" w:themeColor="text1"/>
          <w:sz w:val="24"/>
          <w:szCs w:val="24"/>
        </w:rPr>
      </w:pPr>
    </w:p>
    <w:p w14:paraId="1DD45349" w14:textId="4864DD2F" w:rsidR="00466C26" w:rsidRPr="00466C26" w:rsidRDefault="00466C26" w:rsidP="00466C26">
      <w:pPr>
        <w:rPr>
          <w:rFonts w:asciiTheme="majorBidi" w:eastAsia="Times New Roman" w:hAnsiTheme="majorBidi" w:cstheme="majorBidi"/>
          <w:color w:val="222222"/>
          <w:sz w:val="24"/>
          <w:szCs w:val="24"/>
        </w:rPr>
      </w:pPr>
      <w:r w:rsidRPr="00466C26">
        <w:rPr>
          <w:rFonts w:asciiTheme="majorBidi" w:eastAsia="Times New Roman" w:hAnsiTheme="majorBidi" w:cstheme="majorBidi"/>
          <w:color w:val="222222"/>
          <w:sz w:val="24"/>
          <w:szCs w:val="24"/>
        </w:rPr>
        <w:t>Abstract:</w:t>
      </w:r>
    </w:p>
    <w:p w14:paraId="264E392C" w14:textId="042186EB" w:rsidR="00466C26" w:rsidRPr="00466C26" w:rsidRDefault="00466C26" w:rsidP="00D03260">
      <w:pPr>
        <w:jc w:val="both"/>
        <w:rPr>
          <w:rFonts w:asciiTheme="majorBidi" w:eastAsia="Times New Roman" w:hAnsiTheme="majorBidi" w:cstheme="majorBidi"/>
          <w:color w:val="222222"/>
          <w:sz w:val="24"/>
          <w:szCs w:val="24"/>
        </w:rPr>
      </w:pPr>
      <w:r w:rsidRPr="00466C26">
        <w:rPr>
          <w:rFonts w:asciiTheme="majorBidi" w:eastAsia="Times New Roman" w:hAnsiTheme="majorBidi" w:cstheme="majorBidi"/>
          <w:color w:val="222222"/>
          <w:sz w:val="24"/>
          <w:szCs w:val="24"/>
        </w:rPr>
        <w:t>Toledo is</w:t>
      </w:r>
      <w:r w:rsidR="00AA42AB">
        <w:rPr>
          <w:rFonts w:asciiTheme="majorBidi" w:eastAsia="Times New Roman" w:hAnsiTheme="majorBidi" w:cstheme="majorBidi"/>
          <w:color w:val="222222"/>
          <w:sz w:val="24"/>
          <w:szCs w:val="24"/>
        </w:rPr>
        <w:t xml:space="preserve"> </w:t>
      </w:r>
      <w:r w:rsidR="005A2968">
        <w:rPr>
          <w:rFonts w:asciiTheme="majorBidi" w:eastAsia="Times New Roman" w:hAnsiTheme="majorBidi" w:cstheme="majorBidi"/>
          <w:color w:val="222222"/>
          <w:sz w:val="24"/>
          <w:szCs w:val="24"/>
        </w:rPr>
        <w:t>recognized</w:t>
      </w:r>
      <w:r w:rsidR="00AA42AB">
        <w:rPr>
          <w:rFonts w:asciiTheme="majorBidi" w:eastAsia="Times New Roman" w:hAnsiTheme="majorBidi" w:cstheme="majorBidi"/>
          <w:color w:val="222222"/>
          <w:sz w:val="24"/>
          <w:szCs w:val="24"/>
        </w:rPr>
        <w:t xml:space="preserve"> as emblematic </w:t>
      </w:r>
      <w:r w:rsidR="00F6496C">
        <w:rPr>
          <w:rFonts w:asciiTheme="majorBidi" w:eastAsia="Times New Roman" w:hAnsiTheme="majorBidi" w:cstheme="majorBidi"/>
          <w:color w:val="222222"/>
          <w:sz w:val="24"/>
          <w:szCs w:val="24"/>
        </w:rPr>
        <w:t xml:space="preserve">nucleus that brought together all the heterogeneous communities that made up medieval Iberia and from which emanated </w:t>
      </w:r>
      <w:r w:rsidR="00270343">
        <w:rPr>
          <w:rFonts w:asciiTheme="majorBidi" w:eastAsia="Times New Roman" w:hAnsiTheme="majorBidi" w:cstheme="majorBidi"/>
          <w:color w:val="222222"/>
          <w:sz w:val="24"/>
          <w:szCs w:val="24"/>
        </w:rPr>
        <w:t>significant</w:t>
      </w:r>
      <w:r w:rsidR="00AA42AB">
        <w:rPr>
          <w:rFonts w:asciiTheme="majorBidi" w:eastAsia="Times New Roman" w:hAnsiTheme="majorBidi" w:cstheme="majorBidi"/>
          <w:color w:val="222222"/>
          <w:sz w:val="24"/>
          <w:szCs w:val="24"/>
        </w:rPr>
        <w:t xml:space="preserve"> ideas, fashions, perspectives</w:t>
      </w:r>
      <w:r w:rsidR="00270343">
        <w:rPr>
          <w:rFonts w:asciiTheme="majorBidi" w:eastAsia="Times New Roman" w:hAnsiTheme="majorBidi" w:cstheme="majorBidi"/>
          <w:color w:val="222222"/>
          <w:sz w:val="24"/>
          <w:szCs w:val="24"/>
        </w:rPr>
        <w:t xml:space="preserve">, </w:t>
      </w:r>
      <w:r w:rsidR="002378DC">
        <w:rPr>
          <w:rFonts w:asciiTheme="majorBidi" w:eastAsia="Times New Roman" w:hAnsiTheme="majorBidi" w:cstheme="majorBidi"/>
          <w:color w:val="222222"/>
          <w:sz w:val="24"/>
          <w:szCs w:val="24"/>
        </w:rPr>
        <w:t>architecture</w:t>
      </w:r>
      <w:r w:rsidR="00722E9C">
        <w:rPr>
          <w:rFonts w:asciiTheme="majorBidi" w:eastAsia="Times New Roman" w:hAnsiTheme="majorBidi" w:cstheme="majorBidi"/>
          <w:color w:val="222222"/>
          <w:sz w:val="24"/>
          <w:szCs w:val="24"/>
        </w:rPr>
        <w:t>, linguistic, literary, and legal developments</w:t>
      </w:r>
      <w:r w:rsidR="00AA42AB">
        <w:rPr>
          <w:rFonts w:asciiTheme="majorBidi" w:eastAsia="Times New Roman" w:hAnsiTheme="majorBidi" w:cstheme="majorBidi"/>
          <w:color w:val="222222"/>
          <w:sz w:val="24"/>
          <w:szCs w:val="24"/>
        </w:rPr>
        <w:t xml:space="preserve"> </w:t>
      </w:r>
      <w:r w:rsidR="00722E9C">
        <w:rPr>
          <w:rFonts w:asciiTheme="majorBidi" w:eastAsia="Times New Roman" w:hAnsiTheme="majorBidi" w:cstheme="majorBidi"/>
          <w:color w:val="222222"/>
          <w:sz w:val="24"/>
          <w:szCs w:val="24"/>
        </w:rPr>
        <w:t>impacting ways of thinking and doing throughout the Iberian peninsula</w:t>
      </w:r>
      <w:r w:rsidR="00AA42AB">
        <w:rPr>
          <w:rFonts w:asciiTheme="majorBidi" w:eastAsia="Times New Roman" w:hAnsiTheme="majorBidi" w:cstheme="majorBidi"/>
          <w:color w:val="222222"/>
          <w:sz w:val="24"/>
          <w:szCs w:val="24"/>
        </w:rPr>
        <w:t xml:space="preserve">. </w:t>
      </w:r>
      <w:r w:rsidR="00722E9C">
        <w:rPr>
          <w:rFonts w:asciiTheme="majorBidi" w:eastAsia="Times New Roman" w:hAnsiTheme="majorBidi" w:cstheme="majorBidi"/>
          <w:color w:val="222222"/>
          <w:sz w:val="24"/>
          <w:szCs w:val="24"/>
        </w:rPr>
        <w:t xml:space="preserve">It is known for its </w:t>
      </w:r>
      <w:r w:rsidRPr="00466C26">
        <w:rPr>
          <w:rFonts w:asciiTheme="majorBidi" w:eastAsia="Times New Roman" w:hAnsiTheme="majorBidi" w:cstheme="majorBidi"/>
          <w:color w:val="222222"/>
          <w:sz w:val="24"/>
          <w:szCs w:val="24"/>
        </w:rPr>
        <w:t xml:space="preserve">rich </w:t>
      </w:r>
      <w:r w:rsidR="00AA42AB">
        <w:rPr>
          <w:rFonts w:asciiTheme="majorBidi" w:eastAsia="Times New Roman" w:hAnsiTheme="majorBidi" w:cstheme="majorBidi"/>
          <w:color w:val="222222"/>
          <w:sz w:val="24"/>
          <w:szCs w:val="24"/>
        </w:rPr>
        <w:t>multi-cultural past</w:t>
      </w:r>
      <w:r w:rsidRPr="00466C26">
        <w:rPr>
          <w:rFonts w:asciiTheme="majorBidi" w:eastAsia="Times New Roman" w:hAnsiTheme="majorBidi" w:cstheme="majorBidi"/>
          <w:color w:val="222222"/>
          <w:sz w:val="24"/>
          <w:szCs w:val="24"/>
        </w:rPr>
        <w:t xml:space="preserve">, where Jewish, Christian, and Muslim </w:t>
      </w:r>
      <w:r w:rsidR="00AA42AB">
        <w:rPr>
          <w:rFonts w:asciiTheme="majorBidi" w:eastAsia="Times New Roman" w:hAnsiTheme="majorBidi" w:cstheme="majorBidi"/>
          <w:color w:val="222222"/>
          <w:sz w:val="24"/>
          <w:szCs w:val="24"/>
        </w:rPr>
        <w:t>communities</w:t>
      </w:r>
      <w:r w:rsidRPr="00466C26">
        <w:rPr>
          <w:rFonts w:asciiTheme="majorBidi" w:eastAsia="Times New Roman" w:hAnsiTheme="majorBidi" w:cstheme="majorBidi"/>
          <w:color w:val="222222"/>
          <w:sz w:val="24"/>
          <w:szCs w:val="24"/>
        </w:rPr>
        <w:t xml:space="preserve"> flourished. </w:t>
      </w:r>
      <w:r w:rsidR="004E2F3C" w:rsidRPr="00466C26">
        <w:rPr>
          <w:rFonts w:asciiTheme="majorBidi" w:eastAsia="Times New Roman" w:hAnsiTheme="majorBidi" w:cstheme="majorBidi"/>
          <w:color w:val="222222"/>
          <w:sz w:val="24"/>
          <w:szCs w:val="24"/>
        </w:rPr>
        <w:t xml:space="preserve">The city also boasted an important Mozarabic </w:t>
      </w:r>
      <w:r w:rsidR="004E2F3C">
        <w:rPr>
          <w:rFonts w:asciiTheme="majorBidi" w:eastAsia="Times New Roman" w:hAnsiTheme="majorBidi" w:cstheme="majorBidi"/>
          <w:color w:val="222222"/>
          <w:sz w:val="24"/>
          <w:szCs w:val="24"/>
        </w:rPr>
        <w:t xml:space="preserve">(Arabized-Christian) </w:t>
      </w:r>
      <w:r w:rsidR="004E2F3C" w:rsidRPr="00466C26">
        <w:rPr>
          <w:rFonts w:asciiTheme="majorBidi" w:eastAsia="Times New Roman" w:hAnsiTheme="majorBidi" w:cstheme="majorBidi"/>
          <w:color w:val="222222"/>
          <w:sz w:val="24"/>
          <w:szCs w:val="24"/>
        </w:rPr>
        <w:t>population, which</w:t>
      </w:r>
      <w:r w:rsidR="004E2F3C">
        <w:rPr>
          <w:rFonts w:asciiTheme="majorBidi" w:eastAsia="Times New Roman" w:hAnsiTheme="majorBidi" w:cstheme="majorBidi"/>
          <w:color w:val="222222"/>
          <w:sz w:val="24"/>
          <w:szCs w:val="24"/>
        </w:rPr>
        <w:t xml:space="preserve"> a</w:t>
      </w:r>
      <w:r w:rsidR="00F6496C">
        <w:rPr>
          <w:rFonts w:asciiTheme="majorBidi" w:eastAsia="Times New Roman" w:hAnsiTheme="majorBidi" w:cstheme="majorBidi"/>
          <w:color w:val="222222"/>
          <w:sz w:val="24"/>
          <w:szCs w:val="24"/>
        </w:rPr>
        <w:t>t</w:t>
      </w:r>
      <w:r w:rsidR="004E2F3C">
        <w:rPr>
          <w:rFonts w:asciiTheme="majorBidi" w:eastAsia="Times New Roman" w:hAnsiTheme="majorBidi" w:cstheme="majorBidi"/>
          <w:color w:val="222222"/>
          <w:sz w:val="24"/>
          <w:szCs w:val="24"/>
        </w:rPr>
        <w:t xml:space="preserve"> the same time maintained a distinct identity, language, and legal </w:t>
      </w:r>
      <w:r w:rsidR="005A2968">
        <w:rPr>
          <w:rFonts w:asciiTheme="majorBidi" w:eastAsia="Times New Roman" w:hAnsiTheme="majorBidi" w:cstheme="majorBidi"/>
          <w:color w:val="222222"/>
          <w:sz w:val="24"/>
          <w:szCs w:val="24"/>
        </w:rPr>
        <w:t>tradition</w:t>
      </w:r>
      <w:r w:rsidR="004E2F3C">
        <w:rPr>
          <w:rFonts w:asciiTheme="majorBidi" w:eastAsia="Times New Roman" w:hAnsiTheme="majorBidi" w:cstheme="majorBidi"/>
          <w:color w:val="222222"/>
          <w:sz w:val="24"/>
          <w:szCs w:val="24"/>
        </w:rPr>
        <w:t xml:space="preserve">, and also served as a bridge integrating </w:t>
      </w:r>
      <w:r w:rsidR="004E2F3C" w:rsidRPr="00466C26">
        <w:rPr>
          <w:rFonts w:asciiTheme="majorBidi" w:eastAsia="Times New Roman" w:hAnsiTheme="majorBidi" w:cstheme="majorBidi"/>
          <w:color w:val="222222"/>
          <w:sz w:val="24"/>
          <w:szCs w:val="24"/>
        </w:rPr>
        <w:t xml:space="preserve">northern </w:t>
      </w:r>
      <w:r w:rsidR="004E2F3C">
        <w:rPr>
          <w:rFonts w:asciiTheme="majorBidi" w:eastAsia="Times New Roman" w:hAnsiTheme="majorBidi" w:cstheme="majorBidi"/>
          <w:color w:val="222222"/>
          <w:sz w:val="24"/>
          <w:szCs w:val="24"/>
        </w:rPr>
        <w:t xml:space="preserve">Christian </w:t>
      </w:r>
      <w:r w:rsidR="004E2F3C" w:rsidRPr="00466C26">
        <w:rPr>
          <w:rFonts w:asciiTheme="majorBidi" w:eastAsia="Times New Roman" w:hAnsiTheme="majorBidi" w:cstheme="majorBidi"/>
          <w:color w:val="222222"/>
          <w:sz w:val="24"/>
          <w:szCs w:val="24"/>
        </w:rPr>
        <w:t xml:space="preserve">immigrants. </w:t>
      </w:r>
      <w:r w:rsidR="004E2F3C">
        <w:rPr>
          <w:rFonts w:asciiTheme="majorBidi" w:eastAsia="Times New Roman" w:hAnsiTheme="majorBidi" w:cstheme="majorBidi"/>
          <w:color w:val="222222"/>
          <w:sz w:val="24"/>
          <w:szCs w:val="24"/>
        </w:rPr>
        <w:t>L</w:t>
      </w:r>
      <w:r w:rsidR="004E2F3C" w:rsidRPr="00466C26">
        <w:rPr>
          <w:rFonts w:asciiTheme="majorBidi" w:eastAsia="Times New Roman" w:hAnsiTheme="majorBidi" w:cstheme="majorBidi"/>
          <w:color w:val="222222"/>
          <w:sz w:val="24"/>
          <w:szCs w:val="24"/>
        </w:rPr>
        <w:t>ikewise</w:t>
      </w:r>
      <w:r w:rsidR="004E2F3C">
        <w:rPr>
          <w:rFonts w:asciiTheme="majorBidi" w:eastAsia="Times New Roman" w:hAnsiTheme="majorBidi" w:cstheme="majorBidi"/>
          <w:color w:val="222222"/>
          <w:sz w:val="24"/>
          <w:szCs w:val="24"/>
        </w:rPr>
        <w:t>, the city</w:t>
      </w:r>
      <w:r w:rsidR="004E2F3C" w:rsidRPr="00466C26">
        <w:rPr>
          <w:rFonts w:asciiTheme="majorBidi" w:eastAsia="Times New Roman" w:hAnsiTheme="majorBidi" w:cstheme="majorBidi"/>
          <w:color w:val="222222"/>
          <w:sz w:val="24"/>
          <w:szCs w:val="24"/>
        </w:rPr>
        <w:t xml:space="preserve"> hosted important Jewish communities whose members contributed to philosophy, poetry, and biblical commentary, and served as temporary home to Jewish thinkers such as Ibn Ezra and Judah </w:t>
      </w:r>
      <w:proofErr w:type="spellStart"/>
      <w:r w:rsidR="004E2F3C" w:rsidRPr="00466C26">
        <w:rPr>
          <w:rFonts w:asciiTheme="majorBidi" w:eastAsia="Times New Roman" w:hAnsiTheme="majorBidi" w:cstheme="majorBidi"/>
          <w:color w:val="222222"/>
          <w:sz w:val="24"/>
          <w:szCs w:val="24"/>
        </w:rPr>
        <w:t>Halevi</w:t>
      </w:r>
      <w:proofErr w:type="spellEnd"/>
      <w:r w:rsidR="004E2F3C" w:rsidRPr="00466C26">
        <w:rPr>
          <w:rFonts w:asciiTheme="majorBidi" w:eastAsia="Times New Roman" w:hAnsiTheme="majorBidi" w:cstheme="majorBidi"/>
          <w:color w:val="222222"/>
          <w:sz w:val="24"/>
          <w:szCs w:val="24"/>
        </w:rPr>
        <w:t>.</w:t>
      </w:r>
      <w:r w:rsidR="004E2F3C">
        <w:rPr>
          <w:rFonts w:asciiTheme="majorBidi" w:eastAsia="Times New Roman" w:hAnsiTheme="majorBidi" w:cstheme="majorBidi"/>
          <w:color w:val="222222"/>
          <w:sz w:val="24"/>
          <w:szCs w:val="24"/>
        </w:rPr>
        <w:t xml:space="preserve"> S</w:t>
      </w:r>
      <w:r w:rsidR="004E2F3C" w:rsidRPr="00466C26">
        <w:rPr>
          <w:rFonts w:asciiTheme="majorBidi" w:eastAsia="Times New Roman" w:hAnsiTheme="majorBidi" w:cstheme="majorBidi"/>
          <w:color w:val="222222"/>
          <w:sz w:val="24"/>
          <w:szCs w:val="24"/>
        </w:rPr>
        <w:t>cholars from Northern Europe came to Toledo to study philosophy and science</w:t>
      </w:r>
      <w:r w:rsidR="00D03260">
        <w:rPr>
          <w:rFonts w:asciiTheme="majorBidi" w:eastAsia="Times New Roman" w:hAnsiTheme="majorBidi" w:cstheme="majorBidi"/>
          <w:color w:val="222222"/>
          <w:sz w:val="24"/>
          <w:szCs w:val="24"/>
        </w:rPr>
        <w:t xml:space="preserve">. </w:t>
      </w:r>
      <w:r w:rsidR="005A2968">
        <w:rPr>
          <w:rFonts w:asciiTheme="majorBidi" w:eastAsia="Times New Roman" w:hAnsiTheme="majorBidi" w:cstheme="majorBidi"/>
          <w:color w:val="222222"/>
          <w:sz w:val="24"/>
          <w:szCs w:val="24"/>
        </w:rPr>
        <w:t xml:space="preserve">The seemingly inclusive, and diverse nature of Toledo was also marked by important episodes of exclusion and racism. </w:t>
      </w:r>
      <w:r w:rsidR="002378DC">
        <w:rPr>
          <w:rFonts w:asciiTheme="majorBidi" w:eastAsia="Times New Roman" w:hAnsiTheme="majorBidi" w:cstheme="majorBidi"/>
          <w:color w:val="222222"/>
          <w:sz w:val="24"/>
          <w:szCs w:val="24"/>
        </w:rPr>
        <w:t xml:space="preserve">Thus, </w:t>
      </w:r>
      <w:r w:rsidR="005A2968">
        <w:rPr>
          <w:rFonts w:asciiTheme="majorBidi" w:eastAsia="Times New Roman" w:hAnsiTheme="majorBidi" w:cstheme="majorBidi"/>
          <w:color w:val="222222"/>
          <w:sz w:val="24"/>
          <w:szCs w:val="24"/>
        </w:rPr>
        <w:t>Toledo seems to be defined by its dichotomous nature</w:t>
      </w:r>
      <w:r w:rsidR="000C3774">
        <w:rPr>
          <w:rFonts w:asciiTheme="majorBidi" w:eastAsia="Times New Roman" w:hAnsiTheme="majorBidi" w:cstheme="majorBidi"/>
          <w:color w:val="222222"/>
          <w:sz w:val="24"/>
          <w:szCs w:val="24"/>
        </w:rPr>
        <w:t>;</w:t>
      </w:r>
      <w:r w:rsidR="005A2968">
        <w:rPr>
          <w:rFonts w:asciiTheme="majorBidi" w:eastAsia="Times New Roman" w:hAnsiTheme="majorBidi" w:cstheme="majorBidi"/>
          <w:color w:val="222222"/>
          <w:sz w:val="24"/>
          <w:szCs w:val="24"/>
        </w:rPr>
        <w:t xml:space="preserve"> on the one hand, it is the </w:t>
      </w:r>
      <w:r w:rsidR="002378DC">
        <w:rPr>
          <w:rFonts w:asciiTheme="majorBidi" w:eastAsia="Times New Roman" w:hAnsiTheme="majorBidi" w:cstheme="majorBidi"/>
          <w:color w:val="222222"/>
          <w:sz w:val="24"/>
          <w:szCs w:val="24"/>
        </w:rPr>
        <w:t>epitome</w:t>
      </w:r>
      <w:r w:rsidR="005A2968">
        <w:rPr>
          <w:rFonts w:asciiTheme="majorBidi" w:eastAsia="Times New Roman" w:hAnsiTheme="majorBidi" w:cstheme="majorBidi"/>
          <w:color w:val="222222"/>
          <w:sz w:val="24"/>
          <w:szCs w:val="24"/>
        </w:rPr>
        <w:t xml:space="preserve"> of progressive thought</w:t>
      </w:r>
      <w:r w:rsidR="002378DC">
        <w:rPr>
          <w:rFonts w:asciiTheme="majorBidi" w:eastAsia="Times New Roman" w:hAnsiTheme="majorBidi" w:cstheme="majorBidi"/>
          <w:color w:val="222222"/>
          <w:sz w:val="24"/>
          <w:szCs w:val="24"/>
        </w:rPr>
        <w:t>, where law, translation, and lingua franca prevailed,</w:t>
      </w:r>
      <w:r w:rsidR="005A2968">
        <w:rPr>
          <w:rFonts w:asciiTheme="majorBidi" w:eastAsia="Times New Roman" w:hAnsiTheme="majorBidi" w:cstheme="majorBidi"/>
          <w:color w:val="222222"/>
          <w:sz w:val="24"/>
          <w:szCs w:val="24"/>
        </w:rPr>
        <w:t xml:space="preserve"> and, on the other, it is defined by its</w:t>
      </w:r>
      <w:r w:rsidR="002378DC">
        <w:rPr>
          <w:rFonts w:asciiTheme="majorBidi" w:eastAsia="Times New Roman" w:hAnsiTheme="majorBidi" w:cstheme="majorBidi"/>
          <w:color w:val="222222"/>
          <w:sz w:val="24"/>
          <w:szCs w:val="24"/>
        </w:rPr>
        <w:t xml:space="preserve"> strong sense of</w:t>
      </w:r>
      <w:r w:rsidR="005A2968">
        <w:rPr>
          <w:rFonts w:asciiTheme="majorBidi" w:eastAsia="Times New Roman" w:hAnsiTheme="majorBidi" w:cstheme="majorBidi"/>
          <w:color w:val="222222"/>
          <w:sz w:val="24"/>
          <w:szCs w:val="24"/>
        </w:rPr>
        <w:t xml:space="preserve"> tradition. </w:t>
      </w:r>
      <w:r w:rsidRPr="00466C26">
        <w:rPr>
          <w:rFonts w:asciiTheme="majorBidi" w:eastAsia="Times New Roman" w:hAnsiTheme="majorBidi" w:cstheme="majorBidi"/>
          <w:color w:val="222222"/>
          <w:sz w:val="24"/>
          <w:szCs w:val="24"/>
        </w:rPr>
        <w:t>The present volume</w:t>
      </w:r>
      <w:r w:rsidR="007F7796">
        <w:rPr>
          <w:rFonts w:asciiTheme="majorBidi" w:eastAsia="Times New Roman" w:hAnsiTheme="majorBidi" w:cstheme="majorBidi"/>
          <w:color w:val="222222"/>
          <w:sz w:val="24"/>
          <w:szCs w:val="24"/>
        </w:rPr>
        <w:t xml:space="preserve"> is bounded by two important dates: 711-the Muslim Conquest of Toledo; and 1517 – the death of Card</w:t>
      </w:r>
      <w:r w:rsidR="002967A7">
        <w:rPr>
          <w:rFonts w:asciiTheme="majorBidi" w:eastAsia="Times New Roman" w:hAnsiTheme="majorBidi" w:cstheme="majorBidi"/>
          <w:color w:val="222222"/>
          <w:sz w:val="24"/>
          <w:szCs w:val="24"/>
        </w:rPr>
        <w:t>i</w:t>
      </w:r>
      <w:r w:rsidR="007F7796">
        <w:rPr>
          <w:rFonts w:asciiTheme="majorBidi" w:eastAsia="Times New Roman" w:hAnsiTheme="majorBidi" w:cstheme="majorBidi"/>
          <w:color w:val="222222"/>
          <w:sz w:val="24"/>
          <w:szCs w:val="24"/>
        </w:rPr>
        <w:t xml:space="preserve">nal </w:t>
      </w:r>
      <w:proofErr w:type="spellStart"/>
      <w:r w:rsidR="007F7796">
        <w:rPr>
          <w:rFonts w:asciiTheme="majorBidi" w:eastAsia="Times New Roman" w:hAnsiTheme="majorBidi" w:cstheme="majorBidi"/>
          <w:color w:val="222222"/>
          <w:sz w:val="24"/>
          <w:szCs w:val="24"/>
        </w:rPr>
        <w:t>Ximenez</w:t>
      </w:r>
      <w:proofErr w:type="spellEnd"/>
      <w:r w:rsidR="007F7796">
        <w:rPr>
          <w:rFonts w:asciiTheme="majorBidi" w:eastAsia="Times New Roman" w:hAnsiTheme="majorBidi" w:cstheme="majorBidi"/>
          <w:color w:val="222222"/>
          <w:sz w:val="24"/>
          <w:szCs w:val="24"/>
        </w:rPr>
        <w:t xml:space="preserve"> de Cisneros. The volume explores </w:t>
      </w:r>
      <w:r w:rsidR="002378DC">
        <w:rPr>
          <w:rFonts w:asciiTheme="majorBidi" w:eastAsia="Times New Roman" w:hAnsiTheme="majorBidi" w:cstheme="majorBidi"/>
          <w:color w:val="222222"/>
          <w:sz w:val="24"/>
          <w:szCs w:val="24"/>
        </w:rPr>
        <w:t xml:space="preserve">how </w:t>
      </w:r>
      <w:r w:rsidR="007F7796">
        <w:rPr>
          <w:rFonts w:asciiTheme="majorBidi" w:eastAsia="Times New Roman" w:hAnsiTheme="majorBidi" w:cstheme="majorBidi"/>
          <w:color w:val="222222"/>
          <w:sz w:val="24"/>
          <w:szCs w:val="24"/>
        </w:rPr>
        <w:t>Toledo</w:t>
      </w:r>
      <w:r w:rsidR="002378DC">
        <w:rPr>
          <w:rFonts w:asciiTheme="majorBidi" w:eastAsia="Times New Roman" w:hAnsiTheme="majorBidi" w:cstheme="majorBidi"/>
          <w:color w:val="222222"/>
          <w:sz w:val="24"/>
          <w:szCs w:val="24"/>
        </w:rPr>
        <w:t xml:space="preserve"> served</w:t>
      </w:r>
      <w:r w:rsidRPr="00466C26">
        <w:rPr>
          <w:rFonts w:asciiTheme="majorBidi" w:eastAsia="Times New Roman" w:hAnsiTheme="majorBidi" w:cstheme="majorBidi"/>
          <w:color w:val="222222"/>
          <w:sz w:val="24"/>
          <w:szCs w:val="24"/>
        </w:rPr>
        <w:t xml:space="preserve"> as a space where </w:t>
      </w:r>
      <w:r w:rsidR="002378DC">
        <w:rPr>
          <w:rFonts w:asciiTheme="majorBidi" w:eastAsia="Times New Roman" w:hAnsiTheme="majorBidi" w:cstheme="majorBidi"/>
          <w:color w:val="222222"/>
          <w:sz w:val="24"/>
          <w:szCs w:val="24"/>
        </w:rPr>
        <w:t xml:space="preserve">diverse communities negotiated, shared, and sometimes contested the same spaces and how in turn this interaction defined </w:t>
      </w:r>
      <w:proofErr w:type="spellStart"/>
      <w:r w:rsidR="002378DC">
        <w:rPr>
          <w:rFonts w:asciiTheme="majorBidi" w:eastAsia="Times New Roman" w:hAnsiTheme="majorBidi" w:cstheme="majorBidi"/>
          <w:color w:val="222222"/>
          <w:sz w:val="24"/>
          <w:szCs w:val="24"/>
        </w:rPr>
        <w:t>Toledans</w:t>
      </w:r>
      <w:proofErr w:type="spellEnd"/>
      <w:r w:rsidR="002378DC">
        <w:rPr>
          <w:rFonts w:asciiTheme="majorBidi" w:eastAsia="Times New Roman" w:hAnsiTheme="majorBidi" w:cstheme="majorBidi"/>
          <w:color w:val="222222"/>
          <w:sz w:val="24"/>
          <w:szCs w:val="24"/>
        </w:rPr>
        <w:t xml:space="preserve"> and influenced </w:t>
      </w:r>
      <w:r w:rsidRPr="00466C26">
        <w:rPr>
          <w:rFonts w:asciiTheme="majorBidi" w:eastAsia="Times New Roman" w:hAnsiTheme="majorBidi" w:cstheme="majorBidi"/>
          <w:color w:val="222222"/>
          <w:sz w:val="24"/>
          <w:szCs w:val="24"/>
        </w:rPr>
        <w:t xml:space="preserve">the </w:t>
      </w:r>
      <w:r w:rsidR="004D0A08">
        <w:rPr>
          <w:rFonts w:asciiTheme="majorBidi" w:eastAsia="Times New Roman" w:hAnsiTheme="majorBidi" w:cstheme="majorBidi"/>
          <w:color w:val="222222"/>
          <w:sz w:val="24"/>
          <w:szCs w:val="24"/>
        </w:rPr>
        <w:t xml:space="preserve">cultural, religious, and ethnic </w:t>
      </w:r>
      <w:r w:rsidRPr="00466C26">
        <w:rPr>
          <w:rFonts w:asciiTheme="majorBidi" w:eastAsia="Times New Roman" w:hAnsiTheme="majorBidi" w:cstheme="majorBidi"/>
          <w:color w:val="222222"/>
          <w:sz w:val="24"/>
          <w:szCs w:val="24"/>
        </w:rPr>
        <w:t>other.</w:t>
      </w:r>
    </w:p>
    <w:p w14:paraId="06375E11" w14:textId="66804F9C" w:rsidR="002378DC" w:rsidRDefault="002378DC" w:rsidP="002378DC">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Suggested areas of focus:</w:t>
      </w:r>
    </w:p>
    <w:p w14:paraId="7E8A1445" w14:textId="5000CF85" w:rsidR="00466C26" w:rsidRPr="00466C26" w:rsidRDefault="002378DC" w:rsidP="002378DC">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b/>
      </w:r>
      <w:r w:rsidR="00466C26" w:rsidRPr="00466C26">
        <w:rPr>
          <w:rFonts w:asciiTheme="majorBidi" w:eastAsia="Times New Roman" w:hAnsiTheme="majorBidi" w:cstheme="majorBidi"/>
          <w:color w:val="222222"/>
          <w:sz w:val="24"/>
          <w:szCs w:val="24"/>
        </w:rPr>
        <w:t>Public Spaces (market, streets, common lands)</w:t>
      </w:r>
    </w:p>
    <w:p w14:paraId="12389654" w14:textId="3EBDBDCD" w:rsidR="00466C26" w:rsidRDefault="00466C26" w:rsidP="002378DC">
      <w:pPr>
        <w:spacing w:after="0" w:line="240" w:lineRule="auto"/>
        <w:ind w:firstLine="720"/>
        <w:rPr>
          <w:rFonts w:asciiTheme="majorBidi" w:eastAsia="Times New Roman" w:hAnsiTheme="majorBidi" w:cstheme="majorBidi"/>
          <w:color w:val="222222"/>
          <w:sz w:val="24"/>
          <w:szCs w:val="24"/>
        </w:rPr>
      </w:pPr>
      <w:r w:rsidRPr="00466C26">
        <w:rPr>
          <w:rFonts w:asciiTheme="majorBidi" w:eastAsia="Times New Roman" w:hAnsiTheme="majorBidi" w:cstheme="majorBidi"/>
          <w:color w:val="222222"/>
          <w:sz w:val="24"/>
          <w:szCs w:val="24"/>
        </w:rPr>
        <w:t>Sacred Spaces</w:t>
      </w:r>
      <w:r w:rsidR="002378DC">
        <w:rPr>
          <w:rFonts w:asciiTheme="majorBidi" w:eastAsia="Times New Roman" w:hAnsiTheme="majorBidi" w:cstheme="majorBidi"/>
          <w:color w:val="222222"/>
          <w:sz w:val="24"/>
          <w:szCs w:val="24"/>
        </w:rPr>
        <w:t xml:space="preserve"> (shared, contested, redefined)</w:t>
      </w:r>
    </w:p>
    <w:p w14:paraId="55FD4822" w14:textId="70C522F4" w:rsidR="007F7796" w:rsidRPr="00466C26" w:rsidRDefault="007F7796" w:rsidP="002378DC">
      <w:pPr>
        <w:spacing w:after="0" w:line="240" w:lineRule="auto"/>
        <w:ind w:firstLine="720"/>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Neighborhoods (defined spaces)</w:t>
      </w:r>
    </w:p>
    <w:p w14:paraId="03D68CB8" w14:textId="5E4D03E3" w:rsidR="002378DC" w:rsidRDefault="00D0539A" w:rsidP="002378DC">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b/>
        <w:t>Law, Science</w:t>
      </w:r>
    </w:p>
    <w:p w14:paraId="41A517E1" w14:textId="5F7FC260" w:rsidR="002378DC" w:rsidRDefault="00D0539A" w:rsidP="00D0539A">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b/>
        <w:t xml:space="preserve">Language, </w:t>
      </w:r>
      <w:r w:rsidR="002378DC">
        <w:rPr>
          <w:rFonts w:asciiTheme="majorBidi" w:eastAsia="Times New Roman" w:hAnsiTheme="majorBidi" w:cstheme="majorBidi"/>
          <w:color w:val="222222"/>
          <w:sz w:val="24"/>
          <w:szCs w:val="24"/>
        </w:rPr>
        <w:t>Philosophy</w:t>
      </w:r>
      <w:r>
        <w:rPr>
          <w:rFonts w:asciiTheme="majorBidi" w:eastAsia="Times New Roman" w:hAnsiTheme="majorBidi" w:cstheme="majorBidi"/>
          <w:color w:val="222222"/>
          <w:sz w:val="24"/>
          <w:szCs w:val="24"/>
        </w:rPr>
        <w:t>, Theology, Religion,</w:t>
      </w:r>
      <w:r w:rsidR="002378DC">
        <w:rPr>
          <w:rFonts w:asciiTheme="majorBidi" w:eastAsia="Times New Roman" w:hAnsiTheme="majorBidi" w:cstheme="majorBidi"/>
          <w:color w:val="222222"/>
          <w:sz w:val="24"/>
          <w:szCs w:val="24"/>
        </w:rPr>
        <w:t xml:space="preserve"> Literature</w:t>
      </w:r>
    </w:p>
    <w:p w14:paraId="00ADEAA9" w14:textId="0FA90CEB" w:rsidR="002378DC" w:rsidRDefault="002378DC" w:rsidP="00D0539A">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b/>
      </w:r>
      <w:r w:rsidR="00D0539A">
        <w:rPr>
          <w:rFonts w:asciiTheme="majorBidi" w:eastAsia="Times New Roman" w:hAnsiTheme="majorBidi" w:cstheme="majorBidi"/>
          <w:color w:val="222222"/>
          <w:sz w:val="24"/>
          <w:szCs w:val="24"/>
        </w:rPr>
        <w:t xml:space="preserve">Art, </w:t>
      </w:r>
      <w:r>
        <w:rPr>
          <w:rFonts w:asciiTheme="majorBidi" w:eastAsia="Times New Roman" w:hAnsiTheme="majorBidi" w:cstheme="majorBidi"/>
          <w:color w:val="222222"/>
          <w:sz w:val="24"/>
          <w:szCs w:val="24"/>
        </w:rPr>
        <w:t>Archeology</w:t>
      </w:r>
    </w:p>
    <w:p w14:paraId="59D9A17D" w14:textId="05B6A7C6" w:rsidR="002378DC" w:rsidRPr="00D0539A" w:rsidRDefault="002378DC" w:rsidP="00D03260">
      <w:pPr>
        <w:spacing w:after="0" w:line="240" w:lineRule="auto"/>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b/>
      </w:r>
      <w:r w:rsidR="007F7796" w:rsidRPr="00D0539A">
        <w:rPr>
          <w:rFonts w:asciiTheme="majorBidi" w:eastAsia="Times New Roman" w:hAnsiTheme="majorBidi" w:cstheme="majorBidi"/>
          <w:color w:val="222222"/>
          <w:sz w:val="24"/>
          <w:szCs w:val="24"/>
        </w:rPr>
        <w:t>Emblematic C</w:t>
      </w:r>
      <w:r w:rsidRPr="00D0539A">
        <w:rPr>
          <w:rFonts w:asciiTheme="majorBidi" w:eastAsia="Times New Roman" w:hAnsiTheme="majorBidi" w:cstheme="majorBidi"/>
          <w:color w:val="222222"/>
          <w:sz w:val="24"/>
          <w:szCs w:val="24"/>
        </w:rPr>
        <w:t>haracters</w:t>
      </w:r>
      <w:r w:rsidR="00D0539A" w:rsidRPr="00D0539A">
        <w:rPr>
          <w:rFonts w:asciiTheme="majorBidi" w:eastAsia="Times New Roman" w:hAnsiTheme="majorBidi" w:cstheme="majorBidi"/>
          <w:color w:val="222222"/>
          <w:sz w:val="24"/>
          <w:szCs w:val="24"/>
        </w:rPr>
        <w:t xml:space="preserve"> (such as but not limited to)</w:t>
      </w:r>
      <w:r w:rsidRPr="00D0539A">
        <w:rPr>
          <w:rFonts w:asciiTheme="majorBidi" w:eastAsia="Times New Roman" w:hAnsiTheme="majorBidi" w:cstheme="majorBidi"/>
          <w:color w:val="222222"/>
          <w:sz w:val="24"/>
          <w:szCs w:val="24"/>
        </w:rPr>
        <w:t xml:space="preserve">: Jiménez de Rada, Cisneros, Alfonso VI, </w:t>
      </w:r>
      <w:r w:rsidR="00D0539A">
        <w:rPr>
          <w:rFonts w:asciiTheme="majorBidi" w:eastAsia="Times New Roman" w:hAnsiTheme="majorBidi" w:cstheme="majorBidi"/>
          <w:color w:val="222222"/>
          <w:sz w:val="24"/>
          <w:szCs w:val="24"/>
        </w:rPr>
        <w:tab/>
      </w:r>
      <w:r w:rsidR="00D03260">
        <w:rPr>
          <w:rFonts w:asciiTheme="majorBidi" w:eastAsia="Times New Roman" w:hAnsiTheme="majorBidi" w:cstheme="majorBidi"/>
          <w:color w:val="222222"/>
          <w:sz w:val="24"/>
          <w:szCs w:val="24"/>
        </w:rPr>
        <w:t>Alfonso X</w:t>
      </w:r>
    </w:p>
    <w:p w14:paraId="1FEBC05A" w14:textId="085DD64C" w:rsidR="00466C26" w:rsidRDefault="002378DC" w:rsidP="002378DC">
      <w:pPr>
        <w:spacing w:after="0" w:line="240" w:lineRule="auto"/>
        <w:rPr>
          <w:rFonts w:asciiTheme="majorBidi" w:eastAsia="Times New Roman" w:hAnsiTheme="majorBidi" w:cstheme="majorBidi"/>
          <w:color w:val="222222"/>
          <w:sz w:val="24"/>
          <w:szCs w:val="24"/>
        </w:rPr>
      </w:pPr>
      <w:r w:rsidRPr="00D0539A">
        <w:rPr>
          <w:rFonts w:asciiTheme="majorBidi" w:eastAsia="Times New Roman" w:hAnsiTheme="majorBidi" w:cstheme="majorBidi"/>
          <w:color w:val="222222"/>
          <w:sz w:val="24"/>
          <w:szCs w:val="24"/>
        </w:rPr>
        <w:tab/>
      </w:r>
      <w:r w:rsidR="00466C26" w:rsidRPr="00466C26">
        <w:rPr>
          <w:rFonts w:asciiTheme="majorBidi" w:eastAsia="Times New Roman" w:hAnsiTheme="majorBidi" w:cstheme="majorBidi"/>
          <w:color w:val="222222"/>
          <w:sz w:val="24"/>
          <w:szCs w:val="24"/>
        </w:rPr>
        <w:t>Remembering Medieval Toledo</w:t>
      </w:r>
      <w:r>
        <w:rPr>
          <w:rFonts w:asciiTheme="majorBidi" w:eastAsia="Times New Roman" w:hAnsiTheme="majorBidi" w:cstheme="majorBidi"/>
          <w:color w:val="222222"/>
          <w:sz w:val="24"/>
          <w:szCs w:val="24"/>
        </w:rPr>
        <w:t>: How Medieval Toledo is viewed and defined today</w:t>
      </w:r>
    </w:p>
    <w:p w14:paraId="2BC6C0C3" w14:textId="77777777" w:rsidR="00D0539A" w:rsidRDefault="00D0539A" w:rsidP="007F7796">
      <w:pPr>
        <w:spacing w:after="0" w:line="240" w:lineRule="auto"/>
        <w:rPr>
          <w:rFonts w:asciiTheme="majorBidi" w:hAnsiTheme="majorBidi" w:cstheme="majorBidi"/>
          <w:b/>
          <w:bCs/>
          <w:color w:val="000000" w:themeColor="text1"/>
          <w:sz w:val="24"/>
          <w:szCs w:val="24"/>
        </w:rPr>
      </w:pPr>
    </w:p>
    <w:p w14:paraId="5AF09FE5" w14:textId="789CCAAE" w:rsidR="00977ECB" w:rsidRPr="007F7796" w:rsidRDefault="007F7796" w:rsidP="00D0539A">
      <w:pPr>
        <w:spacing w:after="0" w:line="240" w:lineRule="auto"/>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IMPORTANT DATES: </w:t>
      </w:r>
    </w:p>
    <w:p w14:paraId="5C32EB08" w14:textId="6D37FD45" w:rsidR="00977ECB" w:rsidRDefault="00977ECB" w:rsidP="00D0539A">
      <w:pPr>
        <w:spacing w:after="0" w:line="240" w:lineRule="auto"/>
        <w:rPr>
          <w:rFonts w:asciiTheme="majorBidi" w:hAnsiTheme="majorBidi" w:cstheme="majorBidi"/>
          <w:color w:val="000000" w:themeColor="text1"/>
          <w:sz w:val="24"/>
          <w:szCs w:val="24"/>
        </w:rPr>
      </w:pPr>
      <w:r w:rsidRPr="00466C26">
        <w:rPr>
          <w:rFonts w:asciiTheme="majorBidi" w:hAnsiTheme="majorBidi" w:cstheme="majorBidi"/>
          <w:color w:val="000000" w:themeColor="text1"/>
          <w:sz w:val="24"/>
          <w:szCs w:val="24"/>
        </w:rPr>
        <w:tab/>
        <w:t xml:space="preserve">September 1: Author, Title, </w:t>
      </w:r>
      <w:r w:rsidR="007F7796">
        <w:rPr>
          <w:rFonts w:asciiTheme="majorBidi" w:hAnsiTheme="majorBidi" w:cstheme="majorBidi"/>
          <w:color w:val="000000" w:themeColor="text1"/>
          <w:sz w:val="24"/>
          <w:szCs w:val="24"/>
        </w:rPr>
        <w:t>150</w:t>
      </w:r>
      <w:r w:rsidRPr="00466C26">
        <w:rPr>
          <w:rFonts w:asciiTheme="majorBidi" w:hAnsiTheme="majorBidi" w:cstheme="majorBidi"/>
          <w:color w:val="000000" w:themeColor="text1"/>
          <w:sz w:val="24"/>
          <w:szCs w:val="24"/>
        </w:rPr>
        <w:t xml:space="preserve"> word abstract</w:t>
      </w:r>
      <w:r w:rsidR="007F7796">
        <w:rPr>
          <w:rFonts w:asciiTheme="majorBidi" w:hAnsiTheme="majorBidi" w:cstheme="majorBidi"/>
          <w:color w:val="000000" w:themeColor="text1"/>
          <w:sz w:val="24"/>
          <w:szCs w:val="24"/>
        </w:rPr>
        <w:t>, introduction</w:t>
      </w:r>
      <w:r w:rsidR="00D0539A">
        <w:rPr>
          <w:rFonts w:asciiTheme="majorBidi" w:hAnsiTheme="majorBidi" w:cstheme="majorBidi"/>
          <w:color w:val="000000" w:themeColor="text1"/>
          <w:sz w:val="24"/>
          <w:szCs w:val="24"/>
        </w:rPr>
        <w:t>, keywords,</w:t>
      </w:r>
      <w:r w:rsidRPr="00466C26">
        <w:rPr>
          <w:rFonts w:asciiTheme="majorBidi" w:hAnsiTheme="majorBidi" w:cstheme="majorBidi"/>
          <w:color w:val="000000" w:themeColor="text1"/>
          <w:sz w:val="24"/>
          <w:szCs w:val="24"/>
        </w:rPr>
        <w:t xml:space="preserve"> C.V.</w:t>
      </w:r>
    </w:p>
    <w:p w14:paraId="05E159E7" w14:textId="63D03972" w:rsidR="00452D5E" w:rsidRDefault="00D0539A" w:rsidP="00D0539A">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xml:space="preserve">Send submissions to: </w:t>
      </w:r>
      <w:r w:rsidRPr="007F7796">
        <w:rPr>
          <w:rFonts w:asciiTheme="majorBidi" w:hAnsiTheme="majorBidi" w:cstheme="majorBidi"/>
          <w:color w:val="000000" w:themeColor="text1"/>
          <w:sz w:val="24"/>
          <w:szCs w:val="24"/>
        </w:rPr>
        <w:t xml:space="preserve">Dr. </w:t>
      </w:r>
      <w:proofErr w:type="spellStart"/>
      <w:r w:rsidRPr="007F7796">
        <w:rPr>
          <w:rFonts w:asciiTheme="majorBidi" w:hAnsiTheme="majorBidi" w:cstheme="majorBidi"/>
          <w:color w:val="000000" w:themeColor="text1"/>
          <w:sz w:val="24"/>
          <w:szCs w:val="24"/>
        </w:rPr>
        <w:t>Yasmine</w:t>
      </w:r>
      <w:proofErr w:type="spellEnd"/>
      <w:r w:rsidRPr="007F7796">
        <w:rPr>
          <w:rFonts w:asciiTheme="majorBidi" w:hAnsiTheme="majorBidi" w:cstheme="majorBidi"/>
          <w:color w:val="000000" w:themeColor="text1"/>
          <w:sz w:val="24"/>
          <w:szCs w:val="24"/>
        </w:rPr>
        <w:t xml:space="preserve"> Beale-Rivaya: yb10@txstate.edu</w:t>
      </w:r>
      <w:r>
        <w:rPr>
          <w:rStyle w:val="FootnoteReference"/>
          <w:rFonts w:asciiTheme="majorBidi" w:hAnsiTheme="majorBidi" w:cstheme="majorBidi"/>
          <w:color w:val="000000" w:themeColor="text1"/>
          <w:sz w:val="24"/>
          <w:szCs w:val="24"/>
        </w:rPr>
        <w:footnoteReference w:id="1"/>
      </w:r>
      <w:r w:rsidR="00977ECB" w:rsidRPr="00466C26">
        <w:rPr>
          <w:rFonts w:asciiTheme="majorBidi" w:hAnsiTheme="majorBidi" w:cstheme="majorBidi"/>
          <w:color w:val="000000" w:themeColor="text1"/>
          <w:sz w:val="24"/>
          <w:szCs w:val="24"/>
        </w:rPr>
        <w:tab/>
        <w:t xml:space="preserve">December 1: Send first draft of complete paper: 7,000 to 10,000 words. </w:t>
      </w:r>
    </w:p>
    <w:p w14:paraId="65352E25" w14:textId="77777777" w:rsidR="00452D5E" w:rsidRPr="00D03260" w:rsidRDefault="00452D5E" w:rsidP="00452D5E">
      <w:pPr>
        <w:pStyle w:val="Heading2"/>
        <w:rPr>
          <w:rFonts w:asciiTheme="majorBidi" w:hAnsiTheme="majorBidi"/>
          <w:sz w:val="24"/>
          <w:szCs w:val="24"/>
          <w:lang w:val="en-US"/>
        </w:rPr>
      </w:pPr>
      <w:r w:rsidRPr="00D03260">
        <w:rPr>
          <w:rFonts w:asciiTheme="majorBidi" w:hAnsiTheme="majorBidi"/>
          <w:sz w:val="24"/>
          <w:szCs w:val="24"/>
          <w:lang w:val="en-US"/>
        </w:rPr>
        <w:lastRenderedPageBreak/>
        <w:t xml:space="preserve">Submission by email </w:t>
      </w:r>
    </w:p>
    <w:p w14:paraId="44382790" w14:textId="77777777" w:rsidR="00452D5E" w:rsidRPr="00D03260" w:rsidRDefault="00452D5E" w:rsidP="00452D5E">
      <w:pPr>
        <w:rPr>
          <w:rFonts w:asciiTheme="majorBidi" w:hAnsiTheme="majorBidi" w:cstheme="majorBidi"/>
          <w:sz w:val="24"/>
          <w:szCs w:val="24"/>
        </w:rPr>
      </w:pPr>
      <w:r w:rsidRPr="00D03260">
        <w:rPr>
          <w:rFonts w:asciiTheme="majorBidi" w:hAnsiTheme="majorBidi" w:cstheme="majorBidi"/>
          <w:sz w:val="24"/>
          <w:szCs w:val="24"/>
        </w:rPr>
        <w:t xml:space="preserve">Do not include any macros in Word or Excel documents sent as attachments. You can ensure this by saving the document as Rich Text Format and attaching this version. All attachments are scanned for viruses and macros will automatically be removed. </w:t>
      </w:r>
    </w:p>
    <w:p w14:paraId="39529EFF" w14:textId="77777777" w:rsidR="00452D5E" w:rsidRPr="00D03260" w:rsidRDefault="00452D5E" w:rsidP="00452D5E">
      <w:pPr>
        <w:rPr>
          <w:rFonts w:asciiTheme="majorBidi" w:hAnsiTheme="majorBidi" w:cstheme="majorBidi"/>
          <w:sz w:val="24"/>
          <w:szCs w:val="24"/>
        </w:rPr>
      </w:pPr>
      <w:r w:rsidRPr="00D03260">
        <w:rPr>
          <w:rFonts w:asciiTheme="majorBidi" w:hAnsiTheme="majorBidi" w:cstheme="majorBidi"/>
          <w:sz w:val="24"/>
          <w:szCs w:val="24"/>
        </w:rPr>
        <w:t>If sending by email attachment from an Apple Mac, please save your document as Rich Text Format before attaching it to the email.</w:t>
      </w:r>
    </w:p>
    <w:p w14:paraId="31AA74C1" w14:textId="77777777" w:rsidR="00452D5E" w:rsidRPr="00D03260" w:rsidRDefault="00452D5E" w:rsidP="00452D5E">
      <w:pPr>
        <w:rPr>
          <w:rFonts w:asciiTheme="majorBidi" w:hAnsiTheme="majorBidi" w:cstheme="majorBidi"/>
          <w:sz w:val="24"/>
          <w:szCs w:val="24"/>
        </w:rPr>
      </w:pPr>
      <w:r w:rsidRPr="00D03260">
        <w:rPr>
          <w:rFonts w:asciiTheme="majorBidi" w:hAnsiTheme="majorBidi" w:cstheme="majorBidi"/>
          <w:sz w:val="24"/>
          <w:szCs w:val="24"/>
        </w:rPr>
        <w:t>Compress files using WinZip.</w:t>
      </w:r>
    </w:p>
    <w:p w14:paraId="734DDAF7" w14:textId="77777777" w:rsidR="00452D5E" w:rsidRPr="00D03260" w:rsidRDefault="00452D5E" w:rsidP="00452D5E">
      <w:pPr>
        <w:pStyle w:val="Heading2"/>
        <w:rPr>
          <w:rFonts w:asciiTheme="majorBidi" w:hAnsiTheme="majorBidi"/>
          <w:snapToGrid w:val="0"/>
          <w:sz w:val="24"/>
          <w:szCs w:val="24"/>
          <w:lang w:val="en-US" w:eastAsia="nl-NL"/>
        </w:rPr>
      </w:pPr>
      <w:r w:rsidRPr="00D03260">
        <w:rPr>
          <w:rFonts w:asciiTheme="majorBidi" w:hAnsiTheme="majorBidi"/>
          <w:snapToGrid w:val="0"/>
          <w:sz w:val="24"/>
          <w:szCs w:val="24"/>
          <w:lang w:val="en-US" w:eastAsia="nl-NL"/>
        </w:rPr>
        <w:t>Accompanying Information</w:t>
      </w:r>
    </w:p>
    <w:p w14:paraId="0CD6212E" w14:textId="77777777" w:rsidR="00452D5E" w:rsidRPr="00D03260" w:rsidRDefault="00452D5E" w:rsidP="00452D5E">
      <w:pPr>
        <w:rPr>
          <w:rFonts w:asciiTheme="majorBidi" w:hAnsiTheme="majorBidi" w:cstheme="majorBidi"/>
          <w:sz w:val="24"/>
          <w:szCs w:val="24"/>
        </w:rPr>
      </w:pPr>
      <w:r w:rsidRPr="00D03260">
        <w:rPr>
          <w:rFonts w:asciiTheme="majorBidi" w:hAnsiTheme="majorBidi" w:cstheme="majorBidi"/>
          <w:sz w:val="24"/>
          <w:szCs w:val="24"/>
        </w:rPr>
        <w:t>Please state clearly on the email accompanying the attachment the following:</w:t>
      </w:r>
    </w:p>
    <w:p w14:paraId="0DC3A779" w14:textId="77777777" w:rsidR="00452D5E" w:rsidRPr="00D03260" w:rsidRDefault="00452D5E" w:rsidP="00452D5E">
      <w:pPr>
        <w:pStyle w:val="Blockquote"/>
        <w:numPr>
          <w:ilvl w:val="0"/>
          <w:numId w:val="2"/>
        </w:numPr>
        <w:spacing w:before="0" w:after="0"/>
        <w:ind w:left="1077" w:right="357" w:hanging="357"/>
        <w:rPr>
          <w:rFonts w:asciiTheme="majorBidi" w:hAnsiTheme="majorBidi" w:cstheme="majorBidi"/>
          <w:szCs w:val="24"/>
          <w:lang w:val="en-US"/>
        </w:rPr>
      </w:pPr>
      <w:r w:rsidRPr="00D03260">
        <w:rPr>
          <w:rFonts w:asciiTheme="majorBidi" w:hAnsiTheme="majorBidi" w:cstheme="majorBidi"/>
          <w:szCs w:val="24"/>
          <w:lang w:val="en-US"/>
        </w:rPr>
        <w:t xml:space="preserve">Your name </w:t>
      </w:r>
    </w:p>
    <w:p w14:paraId="25FC848E" w14:textId="77777777" w:rsidR="00452D5E" w:rsidRPr="00D03260" w:rsidRDefault="00452D5E" w:rsidP="00452D5E">
      <w:pPr>
        <w:pStyle w:val="Blockquote"/>
        <w:numPr>
          <w:ilvl w:val="0"/>
          <w:numId w:val="2"/>
        </w:numPr>
        <w:spacing w:before="0" w:after="0"/>
        <w:ind w:left="1077" w:right="357" w:hanging="357"/>
        <w:rPr>
          <w:rFonts w:asciiTheme="majorBidi" w:hAnsiTheme="majorBidi" w:cstheme="majorBidi"/>
          <w:szCs w:val="24"/>
          <w:lang w:val="en-US"/>
        </w:rPr>
      </w:pPr>
      <w:r w:rsidRPr="00D03260">
        <w:rPr>
          <w:rFonts w:asciiTheme="majorBidi" w:hAnsiTheme="majorBidi" w:cstheme="majorBidi"/>
          <w:szCs w:val="24"/>
          <w:lang w:val="en-US"/>
        </w:rPr>
        <w:t xml:space="preserve">Title of essay(s) </w:t>
      </w:r>
    </w:p>
    <w:p w14:paraId="42D91703" w14:textId="77777777" w:rsidR="00452D5E" w:rsidRPr="00D03260" w:rsidRDefault="00452D5E" w:rsidP="00452D5E">
      <w:pPr>
        <w:pStyle w:val="Blockquote"/>
        <w:numPr>
          <w:ilvl w:val="0"/>
          <w:numId w:val="2"/>
        </w:numPr>
        <w:spacing w:before="0" w:after="0"/>
        <w:ind w:left="1077" w:right="357" w:hanging="357"/>
        <w:rPr>
          <w:rFonts w:asciiTheme="majorBidi" w:hAnsiTheme="majorBidi" w:cstheme="majorBidi"/>
          <w:szCs w:val="24"/>
          <w:lang w:val="en-US"/>
        </w:rPr>
      </w:pPr>
      <w:r w:rsidRPr="00D03260">
        <w:rPr>
          <w:rFonts w:asciiTheme="majorBidi" w:hAnsiTheme="majorBidi" w:cstheme="majorBidi"/>
          <w:szCs w:val="24"/>
          <w:lang w:val="en-US"/>
        </w:rPr>
        <w:t xml:space="preserve">Date </w:t>
      </w:r>
    </w:p>
    <w:p w14:paraId="1D54B0EC" w14:textId="77777777" w:rsidR="00452D5E" w:rsidRPr="00D03260" w:rsidRDefault="00452D5E" w:rsidP="00452D5E">
      <w:pPr>
        <w:pStyle w:val="Blockquote"/>
        <w:numPr>
          <w:ilvl w:val="0"/>
          <w:numId w:val="2"/>
        </w:numPr>
        <w:spacing w:before="0" w:after="0"/>
        <w:ind w:left="1077" w:right="357" w:hanging="357"/>
        <w:rPr>
          <w:rFonts w:asciiTheme="majorBidi" w:hAnsiTheme="majorBidi" w:cstheme="majorBidi"/>
          <w:szCs w:val="24"/>
          <w:lang w:val="en-US"/>
        </w:rPr>
      </w:pPr>
      <w:r w:rsidRPr="00D03260">
        <w:rPr>
          <w:rFonts w:asciiTheme="majorBidi" w:hAnsiTheme="majorBidi" w:cstheme="majorBidi"/>
          <w:szCs w:val="24"/>
          <w:lang w:val="en-US"/>
        </w:rPr>
        <w:t xml:space="preserve">Operating system used </w:t>
      </w:r>
    </w:p>
    <w:p w14:paraId="5514179D" w14:textId="77777777" w:rsidR="00452D5E" w:rsidRPr="00D03260" w:rsidRDefault="00452D5E" w:rsidP="00452D5E">
      <w:pPr>
        <w:pStyle w:val="Blockquote"/>
        <w:numPr>
          <w:ilvl w:val="0"/>
          <w:numId w:val="2"/>
        </w:numPr>
        <w:spacing w:before="0" w:after="0"/>
        <w:ind w:left="1077" w:right="357" w:hanging="357"/>
        <w:rPr>
          <w:rFonts w:asciiTheme="majorBidi" w:hAnsiTheme="majorBidi" w:cstheme="majorBidi"/>
          <w:szCs w:val="24"/>
          <w:lang w:val="en-US"/>
        </w:rPr>
      </w:pPr>
      <w:r w:rsidRPr="00D03260">
        <w:rPr>
          <w:rFonts w:asciiTheme="majorBidi" w:hAnsiTheme="majorBidi" w:cstheme="majorBidi"/>
          <w:szCs w:val="24"/>
          <w:lang w:val="en-US"/>
        </w:rPr>
        <w:t xml:space="preserve">Word processing package and version used </w:t>
      </w:r>
    </w:p>
    <w:p w14:paraId="7EDABF9E" w14:textId="77777777" w:rsidR="00452D5E" w:rsidRPr="00D03260" w:rsidRDefault="00452D5E" w:rsidP="00452D5E">
      <w:pPr>
        <w:pStyle w:val="Heading1"/>
        <w:rPr>
          <w:rFonts w:asciiTheme="majorBidi" w:hAnsiTheme="majorBidi"/>
          <w:sz w:val="24"/>
          <w:szCs w:val="24"/>
          <w:lang w:val="en-US"/>
        </w:rPr>
      </w:pPr>
      <w:r w:rsidRPr="00D03260">
        <w:rPr>
          <w:rFonts w:asciiTheme="majorBidi" w:hAnsiTheme="majorBidi"/>
          <w:sz w:val="24"/>
          <w:szCs w:val="24"/>
          <w:lang w:val="en-US"/>
        </w:rPr>
        <w:t xml:space="preserve">Checklist </w:t>
      </w:r>
    </w:p>
    <w:p w14:paraId="41177EB7" w14:textId="5D206039" w:rsidR="00452D5E" w:rsidRPr="00D03260" w:rsidRDefault="00452D5E" w:rsidP="00452D5E">
      <w:pPr>
        <w:numPr>
          <w:ilvl w:val="0"/>
          <w:numId w:val="2"/>
        </w:numPr>
        <w:spacing w:after="0" w:line="360" w:lineRule="auto"/>
        <w:ind w:left="720"/>
        <w:rPr>
          <w:rFonts w:asciiTheme="majorBidi" w:hAnsiTheme="majorBidi" w:cstheme="majorBidi"/>
          <w:sz w:val="24"/>
          <w:szCs w:val="24"/>
        </w:rPr>
      </w:pPr>
      <w:r w:rsidRPr="00D03260">
        <w:rPr>
          <w:rFonts w:asciiTheme="majorBidi" w:hAnsiTheme="majorBidi" w:cstheme="majorBidi"/>
          <w:color w:val="000000" w:themeColor="text1"/>
          <w:sz w:val="24"/>
          <w:szCs w:val="24"/>
        </w:rPr>
        <w:t>150 word abstract</w:t>
      </w:r>
    </w:p>
    <w:p w14:paraId="3E184DFD" w14:textId="2899D905" w:rsidR="00452D5E" w:rsidRPr="00D03260" w:rsidRDefault="00452D5E" w:rsidP="00452D5E">
      <w:pPr>
        <w:numPr>
          <w:ilvl w:val="0"/>
          <w:numId w:val="2"/>
        </w:numPr>
        <w:spacing w:after="0" w:line="360" w:lineRule="auto"/>
        <w:ind w:left="720"/>
        <w:rPr>
          <w:rFonts w:asciiTheme="majorBidi" w:hAnsiTheme="majorBidi" w:cstheme="majorBidi"/>
          <w:sz w:val="24"/>
          <w:szCs w:val="24"/>
        </w:rPr>
      </w:pPr>
      <w:r w:rsidRPr="00D03260">
        <w:rPr>
          <w:rFonts w:asciiTheme="majorBidi" w:hAnsiTheme="majorBidi" w:cstheme="majorBidi"/>
          <w:color w:val="000000" w:themeColor="text1"/>
          <w:sz w:val="24"/>
          <w:szCs w:val="24"/>
        </w:rPr>
        <w:t>Introduction</w:t>
      </w:r>
    </w:p>
    <w:p w14:paraId="4574B03C" w14:textId="655EDDDF" w:rsidR="00452D5E" w:rsidRPr="00D03260" w:rsidRDefault="00452D5E" w:rsidP="00D03260">
      <w:pPr>
        <w:numPr>
          <w:ilvl w:val="0"/>
          <w:numId w:val="2"/>
        </w:numPr>
        <w:spacing w:after="0" w:line="360" w:lineRule="auto"/>
        <w:ind w:left="720"/>
        <w:rPr>
          <w:rFonts w:asciiTheme="majorBidi" w:hAnsiTheme="majorBidi" w:cstheme="majorBidi"/>
          <w:sz w:val="24"/>
          <w:szCs w:val="24"/>
        </w:rPr>
      </w:pPr>
      <w:r w:rsidRPr="00D03260">
        <w:rPr>
          <w:rFonts w:asciiTheme="majorBidi" w:hAnsiTheme="majorBidi" w:cstheme="majorBidi"/>
          <w:color w:val="000000" w:themeColor="text1"/>
          <w:sz w:val="24"/>
          <w:szCs w:val="24"/>
        </w:rPr>
        <w:t xml:space="preserve">Keywords (select 3 from the </w:t>
      </w:r>
      <w:r w:rsidR="00D03260" w:rsidRPr="00D03260">
        <w:rPr>
          <w:rFonts w:asciiTheme="majorBidi" w:hAnsiTheme="majorBidi" w:cstheme="majorBidi"/>
          <w:color w:val="000000" w:themeColor="text1"/>
          <w:sz w:val="24"/>
          <w:szCs w:val="24"/>
        </w:rPr>
        <w:t>Keyword listing below</w:t>
      </w:r>
      <w:r w:rsidR="00D03260">
        <w:rPr>
          <w:rFonts w:asciiTheme="majorBidi" w:hAnsiTheme="majorBidi" w:cstheme="majorBidi"/>
          <w:color w:val="000000" w:themeColor="text1"/>
          <w:sz w:val="24"/>
          <w:szCs w:val="24"/>
        </w:rPr>
        <w:t>, and at least one of your own choosing</w:t>
      </w:r>
      <w:r w:rsidR="009843FF" w:rsidRPr="00D03260">
        <w:rPr>
          <w:rFonts w:asciiTheme="majorBidi" w:hAnsiTheme="majorBidi" w:cstheme="majorBidi"/>
          <w:color w:val="000000" w:themeColor="text1"/>
          <w:sz w:val="24"/>
          <w:szCs w:val="24"/>
        </w:rPr>
        <w:t>)</w:t>
      </w:r>
    </w:p>
    <w:p w14:paraId="31276BE2" w14:textId="71A728D3" w:rsidR="00452D5E" w:rsidRPr="00D03260" w:rsidRDefault="00452D5E" w:rsidP="00452D5E">
      <w:pPr>
        <w:numPr>
          <w:ilvl w:val="0"/>
          <w:numId w:val="2"/>
        </w:numPr>
        <w:spacing w:after="0" w:line="360" w:lineRule="auto"/>
        <w:ind w:left="720"/>
        <w:rPr>
          <w:rFonts w:asciiTheme="majorBidi" w:hAnsiTheme="majorBidi" w:cstheme="majorBidi"/>
          <w:sz w:val="24"/>
          <w:szCs w:val="24"/>
        </w:rPr>
      </w:pPr>
      <w:r w:rsidRPr="00D03260">
        <w:rPr>
          <w:rFonts w:asciiTheme="majorBidi" w:hAnsiTheme="majorBidi" w:cstheme="majorBidi"/>
          <w:color w:val="000000" w:themeColor="text1"/>
          <w:sz w:val="24"/>
          <w:szCs w:val="24"/>
        </w:rPr>
        <w:t>Current Curriculum Vitae</w:t>
      </w:r>
    </w:p>
    <w:p w14:paraId="28F60B95" w14:textId="77777777" w:rsidR="00452D5E" w:rsidRPr="00D03260" w:rsidRDefault="00452D5E" w:rsidP="00452D5E">
      <w:pPr>
        <w:numPr>
          <w:ilvl w:val="0"/>
          <w:numId w:val="2"/>
        </w:numPr>
        <w:spacing w:after="0" w:line="360" w:lineRule="auto"/>
        <w:ind w:left="720"/>
        <w:rPr>
          <w:rFonts w:asciiTheme="majorBidi" w:hAnsiTheme="majorBidi" w:cstheme="majorBidi"/>
          <w:sz w:val="24"/>
          <w:szCs w:val="24"/>
        </w:rPr>
      </w:pPr>
      <w:r w:rsidRPr="00D03260">
        <w:rPr>
          <w:rFonts w:asciiTheme="majorBidi" w:hAnsiTheme="majorBidi" w:cstheme="majorBidi"/>
          <w:sz w:val="24"/>
          <w:szCs w:val="24"/>
        </w:rPr>
        <w:t xml:space="preserve">Double space your typescript </w:t>
      </w:r>
    </w:p>
    <w:p w14:paraId="6BA8FC83" w14:textId="07507A65" w:rsidR="00452D5E" w:rsidRPr="00D03260" w:rsidRDefault="00452D5E" w:rsidP="00D03260">
      <w:pPr>
        <w:numPr>
          <w:ilvl w:val="0"/>
          <w:numId w:val="2"/>
        </w:numPr>
        <w:spacing w:after="120" w:line="360" w:lineRule="auto"/>
        <w:ind w:left="720"/>
        <w:rPr>
          <w:rStyle w:val="Hyperlink"/>
          <w:rFonts w:asciiTheme="majorBidi" w:hAnsiTheme="majorBidi" w:cstheme="majorBidi"/>
          <w:color w:val="auto"/>
          <w:sz w:val="24"/>
          <w:szCs w:val="24"/>
          <w:u w:val="none"/>
        </w:rPr>
      </w:pPr>
      <w:r w:rsidRPr="00D03260">
        <w:rPr>
          <w:rFonts w:asciiTheme="majorBidi" w:hAnsiTheme="majorBidi" w:cstheme="majorBidi"/>
          <w:sz w:val="24"/>
          <w:szCs w:val="24"/>
        </w:rPr>
        <w:t xml:space="preserve">Submit your proposal on or before </w:t>
      </w:r>
      <w:r w:rsidR="00D81119" w:rsidRPr="00D03260">
        <w:rPr>
          <w:rFonts w:asciiTheme="majorBidi" w:hAnsiTheme="majorBidi" w:cstheme="majorBidi"/>
          <w:sz w:val="24"/>
          <w:szCs w:val="24"/>
        </w:rPr>
        <w:t>September 1, 2015</w:t>
      </w:r>
      <w:r w:rsidRPr="00D03260">
        <w:rPr>
          <w:rFonts w:asciiTheme="majorBidi" w:hAnsiTheme="majorBidi" w:cstheme="majorBidi"/>
          <w:sz w:val="24"/>
          <w:szCs w:val="24"/>
        </w:rPr>
        <w:t xml:space="preserve"> to the Volume editors: </w:t>
      </w:r>
      <w:hyperlink r:id="rId8" w:history="1">
        <w:r w:rsidRPr="00D03260">
          <w:rPr>
            <w:rStyle w:val="Hyperlink"/>
            <w:rFonts w:asciiTheme="majorBidi" w:hAnsiTheme="majorBidi" w:cstheme="majorBidi"/>
            <w:b/>
            <w:sz w:val="24"/>
            <w:szCs w:val="24"/>
          </w:rPr>
          <w:t>yb10@txstate.edu</w:t>
        </w:r>
      </w:hyperlink>
    </w:p>
    <w:p w14:paraId="1AA2E223" w14:textId="51ED7740" w:rsidR="00452D5E" w:rsidRPr="00D03260" w:rsidRDefault="00452D5E" w:rsidP="00452D5E">
      <w:pPr>
        <w:spacing w:after="0"/>
        <w:ind w:left="720" w:right="720"/>
        <w:rPr>
          <w:rFonts w:asciiTheme="majorBidi" w:hAnsiTheme="majorBidi" w:cstheme="majorBidi"/>
          <w:b/>
          <w:sz w:val="24"/>
          <w:szCs w:val="24"/>
        </w:rPr>
      </w:pPr>
    </w:p>
    <w:p w14:paraId="75CA05F8" w14:textId="77777777" w:rsidR="00452D5E" w:rsidRPr="00D03260" w:rsidRDefault="00452D5E" w:rsidP="00452D5E">
      <w:pPr>
        <w:pStyle w:val="ListParagraph"/>
        <w:spacing w:after="0"/>
        <w:ind w:left="1080" w:right="720"/>
        <w:rPr>
          <w:rFonts w:asciiTheme="majorBidi" w:hAnsiTheme="majorBidi" w:cstheme="majorBidi"/>
          <w:b/>
          <w:sz w:val="24"/>
          <w:szCs w:val="24"/>
        </w:rPr>
      </w:pPr>
    </w:p>
    <w:p w14:paraId="4638B2A4" w14:textId="00F7E117" w:rsidR="00452D5E" w:rsidRDefault="00452D5E" w:rsidP="00D03260">
      <w:pPr>
        <w:jc w:val="center"/>
        <w:rPr>
          <w:rFonts w:asciiTheme="majorBidi" w:hAnsiTheme="majorBidi" w:cstheme="majorBidi"/>
          <w:caps/>
          <w:sz w:val="24"/>
          <w:szCs w:val="24"/>
        </w:rPr>
      </w:pPr>
      <w:r w:rsidRPr="00D03260">
        <w:rPr>
          <w:rFonts w:asciiTheme="majorBidi" w:hAnsiTheme="majorBidi" w:cstheme="majorBidi"/>
          <w:caps/>
          <w:sz w:val="24"/>
          <w:szCs w:val="24"/>
        </w:rPr>
        <w:t>Please notify the Volume editorS in advance if you anticipate any delay!</w:t>
      </w:r>
    </w:p>
    <w:p w14:paraId="4082D8A4" w14:textId="0CAE428D" w:rsidR="00D03260" w:rsidRDefault="00D03260" w:rsidP="00D03260">
      <w:pPr>
        <w:jc w:val="center"/>
        <w:rPr>
          <w:rFonts w:asciiTheme="majorBidi" w:hAnsiTheme="majorBidi" w:cstheme="majorBidi"/>
          <w:caps/>
          <w:sz w:val="24"/>
          <w:szCs w:val="24"/>
        </w:rPr>
      </w:pPr>
      <w:r>
        <w:rPr>
          <w:rFonts w:asciiTheme="majorBidi" w:hAnsiTheme="majorBidi" w:cstheme="majorBidi"/>
          <w:caps/>
          <w:sz w:val="24"/>
          <w:szCs w:val="24"/>
        </w:rPr>
        <w:t>For any other inquiries, please contact the volume editors:</w:t>
      </w:r>
    </w:p>
    <w:p w14:paraId="143BD080" w14:textId="77777777" w:rsidR="00D03260" w:rsidRPr="00D03260" w:rsidRDefault="00D03260" w:rsidP="00D03260">
      <w:pPr>
        <w:pStyle w:val="ListParagraph"/>
        <w:numPr>
          <w:ilvl w:val="0"/>
          <w:numId w:val="42"/>
        </w:numPr>
        <w:spacing w:after="0" w:line="360" w:lineRule="auto"/>
        <w:ind w:left="1080" w:right="720" w:hanging="360"/>
        <w:jc w:val="center"/>
        <w:rPr>
          <w:rStyle w:val="Hyperlink"/>
          <w:rFonts w:cs="Arial"/>
        </w:rPr>
      </w:pPr>
      <w:r>
        <w:rPr>
          <w:rFonts w:cs="Arial"/>
          <w:b/>
          <w:szCs w:val="24"/>
          <w:lang w:val="fr-FR"/>
        </w:rPr>
        <w:t xml:space="preserve">Yasmine </w:t>
      </w:r>
      <w:proofErr w:type="spellStart"/>
      <w:r>
        <w:rPr>
          <w:rFonts w:cs="Arial"/>
          <w:b/>
          <w:szCs w:val="24"/>
          <w:lang w:val="fr-FR"/>
        </w:rPr>
        <w:t>Beale</w:t>
      </w:r>
      <w:proofErr w:type="spellEnd"/>
      <w:r>
        <w:rPr>
          <w:rFonts w:cs="Arial"/>
          <w:b/>
          <w:szCs w:val="24"/>
          <w:lang w:val="fr-FR"/>
        </w:rPr>
        <w:t>-Rivaya</w:t>
      </w:r>
      <w:r w:rsidRPr="00C22CFD">
        <w:rPr>
          <w:rFonts w:cs="Arial"/>
          <w:b/>
          <w:szCs w:val="24"/>
          <w:lang w:val="fr-FR"/>
        </w:rPr>
        <w:t>;</w:t>
      </w:r>
      <w:r>
        <w:rPr>
          <w:rFonts w:cs="Arial"/>
          <w:b/>
          <w:szCs w:val="24"/>
          <w:lang w:val="fr-FR"/>
        </w:rPr>
        <w:t xml:space="preserve"> email</w:t>
      </w:r>
      <w:r w:rsidRPr="00C22CFD">
        <w:rPr>
          <w:b/>
        </w:rPr>
        <w:t xml:space="preserve">: </w:t>
      </w:r>
      <w:hyperlink r:id="rId9" w:history="1">
        <w:r w:rsidRPr="00946272">
          <w:rPr>
            <w:rStyle w:val="Hyperlink"/>
            <w:b/>
          </w:rPr>
          <w:t>yb10@txstate.edu</w:t>
        </w:r>
      </w:hyperlink>
    </w:p>
    <w:p w14:paraId="0599953F" w14:textId="3198B57D" w:rsidR="00D03260" w:rsidRPr="00E01072" w:rsidRDefault="00D03260" w:rsidP="00D03260">
      <w:pPr>
        <w:pStyle w:val="ListParagraph"/>
        <w:spacing w:after="0" w:line="360" w:lineRule="auto"/>
        <w:ind w:left="1080" w:right="720"/>
        <w:jc w:val="center"/>
        <w:rPr>
          <w:rStyle w:val="Hyperlink"/>
          <w:rFonts w:cs="Arial"/>
        </w:rPr>
      </w:pPr>
      <w:proofErr w:type="gramStart"/>
      <w:r>
        <w:rPr>
          <w:rFonts w:cs="Arial"/>
          <w:b/>
          <w:szCs w:val="24"/>
          <w:lang w:val="fr-FR"/>
        </w:rPr>
        <w:t>or</w:t>
      </w:r>
      <w:proofErr w:type="gramEnd"/>
    </w:p>
    <w:p w14:paraId="55BA7798" w14:textId="4E8CAB6F" w:rsidR="00D03260" w:rsidRPr="00E01072" w:rsidRDefault="00D03260" w:rsidP="00D03260">
      <w:pPr>
        <w:pStyle w:val="ListParagraph"/>
        <w:numPr>
          <w:ilvl w:val="0"/>
          <w:numId w:val="42"/>
        </w:numPr>
        <w:spacing w:after="0" w:line="360" w:lineRule="auto"/>
        <w:ind w:left="1080" w:right="720" w:hanging="360"/>
        <w:jc w:val="center"/>
        <w:rPr>
          <w:rStyle w:val="Hyperlink"/>
          <w:rFonts w:cs="Arial"/>
          <w:b/>
        </w:rPr>
      </w:pPr>
      <w:r w:rsidRPr="007F7796">
        <w:rPr>
          <w:rFonts w:cs="Arial"/>
          <w:b/>
          <w:szCs w:val="24"/>
        </w:rPr>
        <w:t xml:space="preserve">Jason </w:t>
      </w:r>
      <w:proofErr w:type="spellStart"/>
      <w:r w:rsidRPr="007F7796">
        <w:rPr>
          <w:rFonts w:cs="Arial"/>
          <w:b/>
          <w:szCs w:val="24"/>
        </w:rPr>
        <w:t>Busic</w:t>
      </w:r>
      <w:proofErr w:type="spellEnd"/>
      <w:r w:rsidRPr="007F7796">
        <w:rPr>
          <w:rFonts w:cs="Arial"/>
          <w:b/>
          <w:szCs w:val="24"/>
        </w:rPr>
        <w:t>;</w:t>
      </w:r>
      <w:r w:rsidRPr="00E01072">
        <w:rPr>
          <w:rStyle w:val="Hyperlink"/>
          <w:rFonts w:cs="Arial"/>
          <w:b/>
        </w:rPr>
        <w:t xml:space="preserve"> email: </w:t>
      </w:r>
      <w:hyperlink r:id="rId10" w:history="1">
        <w:r w:rsidRPr="00E01072">
          <w:rPr>
            <w:rStyle w:val="Hyperlink"/>
            <w:rFonts w:cs="Arial"/>
            <w:b/>
          </w:rPr>
          <w:t>busicj@denison.edu</w:t>
        </w:r>
      </w:hyperlink>
    </w:p>
    <w:p w14:paraId="6E92B172" w14:textId="77777777" w:rsidR="00D03260" w:rsidRPr="00D03260" w:rsidRDefault="00D03260" w:rsidP="00D03260">
      <w:pPr>
        <w:jc w:val="center"/>
        <w:rPr>
          <w:rFonts w:asciiTheme="majorBidi" w:hAnsiTheme="majorBidi" w:cstheme="majorBidi"/>
          <w:caps/>
          <w:sz w:val="24"/>
          <w:szCs w:val="24"/>
        </w:rPr>
      </w:pPr>
    </w:p>
    <w:p w14:paraId="72B8611F" w14:textId="77777777" w:rsidR="00452D5E" w:rsidRPr="00ED094A" w:rsidRDefault="00452D5E" w:rsidP="00452D5E">
      <w:pPr>
        <w:pStyle w:val="Heading1"/>
        <w:rPr>
          <w:rFonts w:cs="Arial"/>
          <w:lang w:val="en-US"/>
        </w:rPr>
      </w:pPr>
      <w:bookmarkStart w:id="0" w:name="_Toc342471532"/>
      <w:r w:rsidRPr="00ED094A">
        <w:rPr>
          <w:rFonts w:cs="Arial"/>
          <w:lang w:val="en-US"/>
        </w:rPr>
        <w:t>Keyword listing</w:t>
      </w:r>
      <w:bookmarkEnd w:id="0"/>
    </w:p>
    <w:p w14:paraId="2672E071" w14:textId="77777777" w:rsidR="00452D5E" w:rsidRPr="00ED094A" w:rsidRDefault="00452D5E" w:rsidP="00452D5E">
      <w:pPr>
        <w:rPr>
          <w:rFonts w:cs="Arial"/>
        </w:rPr>
      </w:pPr>
      <w:r w:rsidRPr="00ED094A">
        <w:rPr>
          <w:rFonts w:cs="Arial"/>
        </w:rPr>
        <w:t xml:space="preserve">Chose at least ONE </w:t>
      </w:r>
      <w:r>
        <w:rPr>
          <w:rFonts w:cs="Arial"/>
        </w:rPr>
        <w:t xml:space="preserve">or more </w:t>
      </w:r>
      <w:r w:rsidRPr="00ED094A">
        <w:rPr>
          <w:rFonts w:cs="Arial"/>
        </w:rPr>
        <w:t xml:space="preserve">from </w:t>
      </w:r>
      <w:r>
        <w:rPr>
          <w:rFonts w:cs="Arial"/>
        </w:rPr>
        <w:t xml:space="preserve">EACH </w:t>
      </w:r>
      <w:r w:rsidRPr="00ED094A">
        <w:rPr>
          <w:rFonts w:cs="Arial"/>
        </w:rPr>
        <w:t>of the following 3 groups and add other keywords as you wish.</w:t>
      </w:r>
    </w:p>
    <w:p w14:paraId="20192465" w14:textId="77777777" w:rsidR="00452D5E" w:rsidRPr="00A64917" w:rsidRDefault="00452D5E" w:rsidP="00452D5E">
      <w:pPr>
        <w:rPr>
          <w:rFonts w:cs="Arial"/>
          <w:sz w:val="18"/>
          <w:szCs w:val="18"/>
        </w:rPr>
      </w:pPr>
      <w:r w:rsidRPr="00A64917">
        <w:rPr>
          <w:rFonts w:cs="Arial"/>
          <w:sz w:val="18"/>
          <w:szCs w:val="18"/>
        </w:rPr>
        <w:t>Discipline categories</w:t>
      </w:r>
    </w:p>
    <w:p w14:paraId="7F960C42" w14:textId="77777777" w:rsidR="00452D5E" w:rsidRPr="00A64917" w:rsidRDefault="00452D5E" w:rsidP="00452D5E">
      <w:pPr>
        <w:pStyle w:val="PlainText"/>
        <w:numPr>
          <w:ilvl w:val="0"/>
          <w:numId w:val="37"/>
        </w:numPr>
        <w:rPr>
          <w:rFonts w:ascii="Arial" w:hAnsi="Arial" w:cs="Arial"/>
          <w:sz w:val="18"/>
          <w:szCs w:val="18"/>
        </w:rPr>
        <w:sectPr w:rsidR="00452D5E" w:rsidRPr="00A64917" w:rsidSect="00D0539A">
          <w:headerReference w:type="default" r:id="rId11"/>
          <w:footerReference w:type="default" r:id="rId12"/>
          <w:footerReference w:type="first" r:id="rId13"/>
          <w:pgSz w:w="12240" w:h="15840" w:code="1"/>
          <w:pgMar w:top="1440" w:right="1080" w:bottom="1440" w:left="1080" w:header="720" w:footer="720" w:gutter="0"/>
          <w:cols w:space="720"/>
          <w:noEndnote/>
          <w:titlePg/>
          <w:docGrid w:linePitch="299"/>
        </w:sectPr>
      </w:pPr>
    </w:p>
    <w:p w14:paraId="3A612A73"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lastRenderedPageBreak/>
        <w:t xml:space="preserve">Administration </w:t>
      </w:r>
    </w:p>
    <w:p w14:paraId="3CA65BF6"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Archaeology - Artefacts </w:t>
      </w:r>
    </w:p>
    <w:p w14:paraId="5522D29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Archaeology - General </w:t>
      </w:r>
    </w:p>
    <w:p w14:paraId="33F4FB97"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Archaeology - Sites </w:t>
      </w:r>
    </w:p>
    <w:p w14:paraId="58648D7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Architecture - General </w:t>
      </w:r>
    </w:p>
    <w:p w14:paraId="24933418"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Architecture - Religious </w:t>
      </w:r>
    </w:p>
    <w:p w14:paraId="3E4242DA"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Architecture - Secular </w:t>
      </w:r>
    </w:p>
    <w:p w14:paraId="0F0B7FA3"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Archives and Sources </w:t>
      </w:r>
    </w:p>
    <w:p w14:paraId="472C4CE8"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Art History - Decorative Arts </w:t>
      </w:r>
    </w:p>
    <w:p w14:paraId="098F3F1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Art History - General </w:t>
      </w:r>
    </w:p>
    <w:p w14:paraId="57734066"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Art History - Painting </w:t>
      </w:r>
    </w:p>
    <w:p w14:paraId="7B7A5EFE"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Art History - Sculpture </w:t>
      </w:r>
    </w:p>
    <w:p w14:paraId="209B4397"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Byzantine world</w:t>
      </w:r>
    </w:p>
    <w:p w14:paraId="7F7CC18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Canon Law </w:t>
      </w:r>
    </w:p>
    <w:p w14:paraId="7018874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Charters and </w:t>
      </w:r>
      <w:proofErr w:type="spellStart"/>
      <w:r w:rsidRPr="00A64917">
        <w:rPr>
          <w:rFonts w:ascii="Arial" w:hAnsi="Arial" w:cs="Arial"/>
          <w:sz w:val="18"/>
          <w:szCs w:val="18"/>
        </w:rPr>
        <w:t>Diplomatics</w:t>
      </w:r>
      <w:proofErr w:type="spellEnd"/>
      <w:r w:rsidRPr="00A64917">
        <w:rPr>
          <w:rFonts w:ascii="Arial" w:hAnsi="Arial" w:cs="Arial"/>
          <w:sz w:val="18"/>
          <w:szCs w:val="18"/>
        </w:rPr>
        <w:t xml:space="preserve"> </w:t>
      </w:r>
    </w:p>
    <w:p w14:paraId="780A436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Crusades </w:t>
      </w:r>
    </w:p>
    <w:p w14:paraId="3CC87819"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Daily Life </w:t>
      </w:r>
    </w:p>
    <w:p w14:paraId="71B41B0A"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Demography </w:t>
      </w:r>
    </w:p>
    <w:p w14:paraId="257E452C"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Ecclesiastical History </w:t>
      </w:r>
    </w:p>
    <w:p w14:paraId="78306A3E"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Economics - General </w:t>
      </w:r>
    </w:p>
    <w:p w14:paraId="7468D4BD"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Economics - Rural </w:t>
      </w:r>
    </w:p>
    <w:p w14:paraId="74B65F8D"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Economics - Trade </w:t>
      </w:r>
    </w:p>
    <w:p w14:paraId="137C9F08"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lastRenderedPageBreak/>
        <w:t xml:space="preserve">Economics - Urban </w:t>
      </w:r>
    </w:p>
    <w:p w14:paraId="2EEDC4A8"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Education </w:t>
      </w:r>
    </w:p>
    <w:p w14:paraId="729E373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Epigraphy </w:t>
      </w:r>
    </w:p>
    <w:p w14:paraId="3AB8750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Folk Studies </w:t>
      </w:r>
    </w:p>
    <w:p w14:paraId="516E246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Genealogy and Prosopography </w:t>
      </w:r>
    </w:p>
    <w:p w14:paraId="09771FE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General - Bibliographical </w:t>
      </w:r>
    </w:p>
    <w:p w14:paraId="3A0F489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General - Cultural and Historical </w:t>
      </w:r>
    </w:p>
    <w:p w14:paraId="775FBB3D"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Geography and Settlement Studies </w:t>
      </w:r>
    </w:p>
    <w:p w14:paraId="2E9F07D3"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Hagiography </w:t>
      </w:r>
    </w:p>
    <w:p w14:paraId="25FBFC73"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Hebrew and Jewish Studies </w:t>
      </w:r>
    </w:p>
    <w:p w14:paraId="4F10969A"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Heraldry </w:t>
      </w:r>
    </w:p>
    <w:p w14:paraId="4A6E6F1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Historiography </w:t>
      </w:r>
    </w:p>
    <w:p w14:paraId="09A84A0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Islam </w:t>
      </w:r>
    </w:p>
    <w:p w14:paraId="182BC5E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Language </w:t>
      </w:r>
    </w:p>
    <w:p w14:paraId="62532772"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Law </w:t>
      </w:r>
    </w:p>
    <w:p w14:paraId="2B1D3108"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Learning </w:t>
      </w:r>
    </w:p>
    <w:p w14:paraId="19EED9F9"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Literature - Drama </w:t>
      </w:r>
    </w:p>
    <w:p w14:paraId="7B2CE5AB"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Literature - General </w:t>
      </w:r>
    </w:p>
    <w:p w14:paraId="0473C484"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Literature - Prose </w:t>
      </w:r>
    </w:p>
    <w:p w14:paraId="6846A4F0"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lastRenderedPageBreak/>
        <w:t xml:space="preserve">Literature - Verse </w:t>
      </w:r>
    </w:p>
    <w:p w14:paraId="793272BC"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Liturgy </w:t>
      </w:r>
    </w:p>
    <w:p w14:paraId="1F68978D"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Local History </w:t>
      </w:r>
    </w:p>
    <w:p w14:paraId="0A8ABC7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Manuscripts and </w:t>
      </w:r>
      <w:proofErr w:type="spellStart"/>
      <w:r w:rsidRPr="00A64917">
        <w:rPr>
          <w:rFonts w:ascii="Arial" w:hAnsi="Arial" w:cs="Arial"/>
          <w:sz w:val="18"/>
          <w:szCs w:val="18"/>
        </w:rPr>
        <w:t>Palaeography</w:t>
      </w:r>
      <w:proofErr w:type="spellEnd"/>
      <w:r w:rsidRPr="00A64917">
        <w:rPr>
          <w:rFonts w:ascii="Arial" w:hAnsi="Arial" w:cs="Arial"/>
          <w:sz w:val="18"/>
          <w:szCs w:val="18"/>
        </w:rPr>
        <w:t xml:space="preserve"> </w:t>
      </w:r>
    </w:p>
    <w:p w14:paraId="076BE1B8"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Maritime Studies </w:t>
      </w:r>
    </w:p>
    <w:p w14:paraId="50BEF8D4"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Medicine </w:t>
      </w:r>
    </w:p>
    <w:p w14:paraId="495CC49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Military History </w:t>
      </w:r>
    </w:p>
    <w:p w14:paraId="06EDC99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Monasticism </w:t>
      </w:r>
    </w:p>
    <w:p w14:paraId="6B5A7FD0"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Music </w:t>
      </w:r>
    </w:p>
    <w:p w14:paraId="09E63AFD"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Numismatics </w:t>
      </w:r>
    </w:p>
    <w:p w14:paraId="6071A917" w14:textId="77777777" w:rsidR="00452D5E" w:rsidRPr="00A64917" w:rsidRDefault="00452D5E" w:rsidP="00452D5E">
      <w:pPr>
        <w:pStyle w:val="PlainText"/>
        <w:numPr>
          <w:ilvl w:val="0"/>
          <w:numId w:val="37"/>
        </w:numPr>
        <w:rPr>
          <w:rFonts w:ascii="Arial" w:hAnsi="Arial" w:cs="Arial"/>
          <w:sz w:val="18"/>
          <w:szCs w:val="18"/>
        </w:rPr>
      </w:pPr>
      <w:proofErr w:type="spellStart"/>
      <w:r w:rsidRPr="00A64917">
        <w:rPr>
          <w:rFonts w:ascii="Arial" w:hAnsi="Arial" w:cs="Arial"/>
          <w:sz w:val="18"/>
          <w:szCs w:val="18"/>
        </w:rPr>
        <w:t>Onomastics</w:t>
      </w:r>
      <w:proofErr w:type="spellEnd"/>
      <w:r w:rsidRPr="00A64917">
        <w:rPr>
          <w:rFonts w:ascii="Arial" w:hAnsi="Arial" w:cs="Arial"/>
          <w:sz w:val="18"/>
          <w:szCs w:val="18"/>
        </w:rPr>
        <w:t xml:space="preserve"> </w:t>
      </w:r>
    </w:p>
    <w:p w14:paraId="0370C58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Philosophy </w:t>
      </w:r>
    </w:p>
    <w:p w14:paraId="185599CB"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Political Thought </w:t>
      </w:r>
    </w:p>
    <w:p w14:paraId="26F9AF8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Politics and Diplomacy </w:t>
      </w:r>
    </w:p>
    <w:p w14:paraId="53CEA887"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Printing History </w:t>
      </w:r>
    </w:p>
    <w:p w14:paraId="3A241384"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Religious Life </w:t>
      </w:r>
    </w:p>
    <w:p w14:paraId="150D8BF1"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Science </w:t>
      </w:r>
    </w:p>
    <w:p w14:paraId="43BE5FFD"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Sermons and Preaching </w:t>
      </w:r>
    </w:p>
    <w:p w14:paraId="797532AA"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Social History </w:t>
      </w:r>
    </w:p>
    <w:p w14:paraId="2025A815"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Technology </w:t>
      </w:r>
    </w:p>
    <w:p w14:paraId="5FADFF13"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 xml:space="preserve">Theology and Biblical Study </w:t>
      </w:r>
    </w:p>
    <w:p w14:paraId="311F66C0" w14:textId="77777777" w:rsidR="00452D5E" w:rsidRPr="00A64917" w:rsidRDefault="00452D5E" w:rsidP="00452D5E">
      <w:pPr>
        <w:pStyle w:val="PlainText"/>
        <w:numPr>
          <w:ilvl w:val="0"/>
          <w:numId w:val="37"/>
        </w:numPr>
        <w:rPr>
          <w:rFonts w:ascii="Arial" w:hAnsi="Arial" w:cs="Arial"/>
          <w:sz w:val="18"/>
          <w:szCs w:val="18"/>
        </w:rPr>
      </w:pPr>
      <w:r w:rsidRPr="00A64917">
        <w:rPr>
          <w:rFonts w:ascii="Arial" w:hAnsi="Arial" w:cs="Arial"/>
          <w:sz w:val="18"/>
          <w:szCs w:val="18"/>
        </w:rPr>
        <w:t>Women's Studies</w:t>
      </w:r>
    </w:p>
    <w:p w14:paraId="1CB5AE57" w14:textId="77777777" w:rsidR="00452D5E" w:rsidRPr="00A64917" w:rsidRDefault="00452D5E" w:rsidP="00452D5E">
      <w:pPr>
        <w:pStyle w:val="PlainText"/>
        <w:rPr>
          <w:rFonts w:ascii="Arial" w:hAnsi="Arial" w:cs="Arial"/>
          <w:sz w:val="18"/>
          <w:szCs w:val="18"/>
        </w:rPr>
        <w:sectPr w:rsidR="00452D5E" w:rsidRPr="00A64917" w:rsidSect="007F7796">
          <w:type w:val="continuous"/>
          <w:pgSz w:w="12240" w:h="15840" w:code="1"/>
          <w:pgMar w:top="1418" w:right="1418" w:bottom="1418" w:left="1418" w:header="720" w:footer="720" w:gutter="0"/>
          <w:cols w:num="3" w:space="720"/>
          <w:noEndnote/>
          <w:titlePg/>
          <w:docGrid w:linePitch="299"/>
        </w:sectPr>
      </w:pPr>
    </w:p>
    <w:p w14:paraId="00EE0A3D" w14:textId="77777777" w:rsidR="00452D5E" w:rsidRPr="00A64917" w:rsidRDefault="00452D5E" w:rsidP="00452D5E">
      <w:pPr>
        <w:pStyle w:val="PlainText"/>
        <w:rPr>
          <w:rFonts w:ascii="Arial" w:hAnsi="Arial" w:cs="Arial"/>
          <w:sz w:val="18"/>
          <w:szCs w:val="18"/>
        </w:rPr>
      </w:pPr>
    </w:p>
    <w:p w14:paraId="470B7657" w14:textId="77777777" w:rsidR="00452D5E" w:rsidRPr="00A64917" w:rsidRDefault="00452D5E" w:rsidP="00452D5E">
      <w:pPr>
        <w:pStyle w:val="PlainText"/>
        <w:rPr>
          <w:rFonts w:ascii="Arial" w:hAnsi="Arial" w:cs="Arial"/>
          <w:sz w:val="18"/>
          <w:szCs w:val="18"/>
        </w:rPr>
      </w:pPr>
      <w:r w:rsidRPr="00A64917">
        <w:rPr>
          <w:rFonts w:ascii="Arial" w:hAnsi="Arial" w:cs="Arial"/>
          <w:sz w:val="18"/>
          <w:szCs w:val="18"/>
        </w:rPr>
        <w:t xml:space="preserve">Geographical categories: </w:t>
      </w:r>
    </w:p>
    <w:p w14:paraId="1DC7B995" w14:textId="5084D0CF" w:rsidR="00452D5E" w:rsidRPr="00A64917" w:rsidRDefault="00452D5E" w:rsidP="00452D5E">
      <w:pPr>
        <w:pStyle w:val="PlainText"/>
        <w:numPr>
          <w:ilvl w:val="0"/>
          <w:numId w:val="38"/>
        </w:numPr>
        <w:rPr>
          <w:rFonts w:ascii="Arial" w:hAnsi="Arial" w:cs="Arial"/>
          <w:sz w:val="18"/>
          <w:szCs w:val="18"/>
        </w:rPr>
        <w:sectPr w:rsidR="00452D5E" w:rsidRPr="00A64917" w:rsidSect="007F7796">
          <w:type w:val="continuous"/>
          <w:pgSz w:w="12240" w:h="15840" w:code="1"/>
          <w:pgMar w:top="1418" w:right="1418" w:bottom="1418" w:left="1418" w:header="720" w:footer="720" w:gutter="0"/>
          <w:cols w:space="720"/>
          <w:noEndnote/>
          <w:titlePg/>
          <w:docGrid w:linePitch="299"/>
        </w:sectPr>
      </w:pPr>
    </w:p>
    <w:p w14:paraId="12273D22"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lastRenderedPageBreak/>
        <w:t xml:space="preserve">Africa </w:t>
      </w:r>
    </w:p>
    <w:p w14:paraId="0660F714"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Americas </w:t>
      </w:r>
    </w:p>
    <w:p w14:paraId="50F376CF"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Baltic </w:t>
      </w:r>
    </w:p>
    <w:p w14:paraId="2721B40C"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British Isles </w:t>
      </w:r>
    </w:p>
    <w:p w14:paraId="530509D3"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East Central Europe </w:t>
      </w:r>
    </w:p>
    <w:p w14:paraId="0356B8DA"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Eastern Mediterranean</w:t>
      </w:r>
    </w:p>
    <w:p w14:paraId="30FE2477"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France (with Switzerland) </w:t>
      </w:r>
    </w:p>
    <w:p w14:paraId="20C9B596"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Germany (with Austria and Switzerland) </w:t>
      </w:r>
    </w:p>
    <w:p w14:paraId="7547F27D"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Iberia </w:t>
      </w:r>
    </w:p>
    <w:p w14:paraId="642E8BAF"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Italy (with Malta and Ticino) </w:t>
      </w:r>
    </w:p>
    <w:p w14:paraId="68B1B687"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Low Countries </w:t>
      </w:r>
    </w:p>
    <w:p w14:paraId="04B43FD9"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Middle East </w:t>
      </w:r>
    </w:p>
    <w:p w14:paraId="12022367"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Russia </w:t>
      </w:r>
    </w:p>
    <w:p w14:paraId="7714E967" w14:textId="77777777" w:rsidR="00452D5E" w:rsidRPr="00A64917"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 xml:space="preserve">Scandinavia </w:t>
      </w:r>
    </w:p>
    <w:p w14:paraId="784AFD17" w14:textId="77777777" w:rsidR="00452D5E" w:rsidRDefault="00452D5E" w:rsidP="00452D5E">
      <w:pPr>
        <w:pStyle w:val="PlainText"/>
        <w:numPr>
          <w:ilvl w:val="0"/>
          <w:numId w:val="38"/>
        </w:numPr>
        <w:rPr>
          <w:rFonts w:ascii="Arial" w:hAnsi="Arial" w:cs="Arial"/>
          <w:sz w:val="18"/>
          <w:szCs w:val="18"/>
        </w:rPr>
      </w:pPr>
      <w:r w:rsidRPr="00A64917">
        <w:rPr>
          <w:rFonts w:ascii="Arial" w:hAnsi="Arial" w:cs="Arial"/>
          <w:sz w:val="18"/>
          <w:szCs w:val="18"/>
        </w:rPr>
        <w:t>South-Eastern Europe</w:t>
      </w:r>
    </w:p>
    <w:p w14:paraId="67226666" w14:textId="77777777" w:rsidR="00180DF0" w:rsidRDefault="00180DF0" w:rsidP="00180DF0">
      <w:pPr>
        <w:pStyle w:val="PlainText"/>
        <w:rPr>
          <w:rFonts w:ascii="Arial" w:hAnsi="Arial" w:cs="Arial"/>
          <w:sz w:val="18"/>
          <w:szCs w:val="18"/>
        </w:rPr>
      </w:pPr>
    </w:p>
    <w:p w14:paraId="2DBF370A" w14:textId="77777777" w:rsidR="00180DF0" w:rsidRDefault="00180DF0" w:rsidP="00180DF0">
      <w:pPr>
        <w:pStyle w:val="PlainText"/>
        <w:rPr>
          <w:rFonts w:ascii="Arial" w:hAnsi="Arial" w:cs="Arial"/>
          <w:sz w:val="18"/>
          <w:szCs w:val="18"/>
        </w:rPr>
      </w:pPr>
    </w:p>
    <w:p w14:paraId="2E73ECB6" w14:textId="77777777" w:rsidR="00180DF0" w:rsidRPr="00A64917" w:rsidRDefault="00180DF0" w:rsidP="00180DF0">
      <w:pPr>
        <w:pStyle w:val="PlainText"/>
        <w:rPr>
          <w:rFonts w:ascii="Arial" w:hAnsi="Arial" w:cs="Arial"/>
          <w:sz w:val="18"/>
          <w:szCs w:val="18"/>
        </w:rPr>
      </w:pPr>
      <w:r w:rsidRPr="00A64917">
        <w:rPr>
          <w:rFonts w:ascii="Arial" w:hAnsi="Arial" w:cs="Arial"/>
          <w:sz w:val="18"/>
          <w:szCs w:val="18"/>
        </w:rPr>
        <w:t>Chronological categories:</w:t>
      </w:r>
    </w:p>
    <w:p w14:paraId="304CC8B3" w14:textId="77777777" w:rsidR="00180DF0" w:rsidRPr="00A64917" w:rsidRDefault="00180DF0" w:rsidP="00180DF0">
      <w:pPr>
        <w:pStyle w:val="PlainText"/>
        <w:numPr>
          <w:ilvl w:val="0"/>
          <w:numId w:val="39"/>
        </w:numPr>
        <w:rPr>
          <w:rFonts w:ascii="Arial" w:hAnsi="Arial" w:cs="Arial"/>
          <w:sz w:val="18"/>
          <w:szCs w:val="18"/>
        </w:rPr>
      </w:pPr>
      <w:r w:rsidRPr="00A64917">
        <w:rPr>
          <w:rFonts w:ascii="Arial" w:hAnsi="Arial" w:cs="Arial"/>
          <w:sz w:val="18"/>
          <w:szCs w:val="18"/>
        </w:rPr>
        <w:t>5th century</w:t>
      </w:r>
    </w:p>
    <w:p w14:paraId="0CBC58EA"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6 </w:t>
      </w:r>
      <w:proofErr w:type="spellStart"/>
      <w:r w:rsidRPr="00A64917">
        <w:rPr>
          <w:rFonts w:cs="Arial"/>
          <w:sz w:val="18"/>
          <w:szCs w:val="18"/>
        </w:rPr>
        <w:t>th</w:t>
      </w:r>
      <w:proofErr w:type="spellEnd"/>
      <w:r w:rsidRPr="00A64917">
        <w:rPr>
          <w:rFonts w:cs="Arial"/>
          <w:sz w:val="18"/>
          <w:szCs w:val="18"/>
        </w:rPr>
        <w:t xml:space="preserve"> century</w:t>
      </w:r>
    </w:p>
    <w:p w14:paraId="30ABD357"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7 </w:t>
      </w:r>
      <w:proofErr w:type="spellStart"/>
      <w:r w:rsidRPr="00A64917">
        <w:rPr>
          <w:rFonts w:cs="Arial"/>
          <w:sz w:val="18"/>
          <w:szCs w:val="18"/>
        </w:rPr>
        <w:t>th</w:t>
      </w:r>
      <w:proofErr w:type="spellEnd"/>
      <w:r w:rsidRPr="00A64917">
        <w:rPr>
          <w:rFonts w:cs="Arial"/>
          <w:sz w:val="18"/>
          <w:szCs w:val="18"/>
        </w:rPr>
        <w:t xml:space="preserve"> century</w:t>
      </w:r>
    </w:p>
    <w:p w14:paraId="4AD76B46"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8 </w:t>
      </w:r>
      <w:proofErr w:type="spellStart"/>
      <w:r w:rsidRPr="00A64917">
        <w:rPr>
          <w:rFonts w:cs="Arial"/>
          <w:sz w:val="18"/>
          <w:szCs w:val="18"/>
        </w:rPr>
        <w:t>th</w:t>
      </w:r>
      <w:proofErr w:type="spellEnd"/>
      <w:r w:rsidRPr="00A64917">
        <w:rPr>
          <w:rFonts w:cs="Arial"/>
          <w:sz w:val="18"/>
          <w:szCs w:val="18"/>
        </w:rPr>
        <w:t xml:space="preserve"> century</w:t>
      </w:r>
    </w:p>
    <w:p w14:paraId="453B3EE3"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9 </w:t>
      </w:r>
      <w:proofErr w:type="spellStart"/>
      <w:r w:rsidRPr="00A64917">
        <w:rPr>
          <w:rFonts w:cs="Arial"/>
          <w:sz w:val="18"/>
          <w:szCs w:val="18"/>
        </w:rPr>
        <w:t>th</w:t>
      </w:r>
      <w:proofErr w:type="spellEnd"/>
      <w:r w:rsidRPr="00A64917">
        <w:rPr>
          <w:rFonts w:cs="Arial"/>
          <w:sz w:val="18"/>
          <w:szCs w:val="18"/>
        </w:rPr>
        <w:t xml:space="preserve"> century</w:t>
      </w:r>
    </w:p>
    <w:p w14:paraId="0CE857DF"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10 </w:t>
      </w:r>
      <w:proofErr w:type="spellStart"/>
      <w:r w:rsidRPr="00A64917">
        <w:rPr>
          <w:rFonts w:cs="Arial"/>
          <w:sz w:val="18"/>
          <w:szCs w:val="18"/>
        </w:rPr>
        <w:t>th</w:t>
      </w:r>
      <w:proofErr w:type="spellEnd"/>
      <w:r w:rsidRPr="00A64917">
        <w:rPr>
          <w:rFonts w:cs="Arial"/>
          <w:sz w:val="18"/>
          <w:szCs w:val="18"/>
        </w:rPr>
        <w:t xml:space="preserve"> century</w:t>
      </w:r>
    </w:p>
    <w:p w14:paraId="64E23A44" w14:textId="1B28F9F2" w:rsidR="00180DF0" w:rsidRPr="0080126D" w:rsidRDefault="00180DF0" w:rsidP="00A80CB7">
      <w:pPr>
        <w:pStyle w:val="ListParagraph"/>
        <w:numPr>
          <w:ilvl w:val="0"/>
          <w:numId w:val="39"/>
        </w:numPr>
        <w:spacing w:after="0" w:line="240" w:lineRule="auto"/>
        <w:contextualSpacing w:val="0"/>
        <w:rPr>
          <w:rFonts w:cs="Arial"/>
          <w:sz w:val="18"/>
          <w:szCs w:val="18"/>
        </w:rPr>
      </w:pPr>
      <w:r w:rsidRPr="0080126D">
        <w:rPr>
          <w:rFonts w:cs="Arial"/>
          <w:sz w:val="18"/>
          <w:szCs w:val="18"/>
        </w:rPr>
        <w:t xml:space="preserve">11 </w:t>
      </w:r>
      <w:proofErr w:type="spellStart"/>
      <w:r w:rsidRPr="0080126D">
        <w:rPr>
          <w:rFonts w:cs="Arial"/>
          <w:sz w:val="18"/>
          <w:szCs w:val="18"/>
        </w:rPr>
        <w:t>th</w:t>
      </w:r>
      <w:proofErr w:type="spellEnd"/>
      <w:r w:rsidRPr="0080126D">
        <w:rPr>
          <w:rFonts w:cs="Arial"/>
          <w:sz w:val="18"/>
          <w:szCs w:val="18"/>
        </w:rPr>
        <w:t xml:space="preserve"> century12 </w:t>
      </w:r>
      <w:proofErr w:type="spellStart"/>
      <w:r w:rsidRPr="0080126D">
        <w:rPr>
          <w:rFonts w:cs="Arial"/>
          <w:sz w:val="18"/>
          <w:szCs w:val="18"/>
        </w:rPr>
        <w:t>th</w:t>
      </w:r>
      <w:proofErr w:type="spellEnd"/>
      <w:r w:rsidRPr="0080126D">
        <w:rPr>
          <w:rFonts w:cs="Arial"/>
          <w:sz w:val="18"/>
          <w:szCs w:val="18"/>
        </w:rPr>
        <w:t xml:space="preserve"> century</w:t>
      </w:r>
    </w:p>
    <w:p w14:paraId="55E21F77"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13 </w:t>
      </w:r>
      <w:proofErr w:type="spellStart"/>
      <w:r w:rsidRPr="00A64917">
        <w:rPr>
          <w:rFonts w:cs="Arial"/>
          <w:sz w:val="18"/>
          <w:szCs w:val="18"/>
        </w:rPr>
        <w:t>th</w:t>
      </w:r>
      <w:proofErr w:type="spellEnd"/>
      <w:r w:rsidRPr="00A64917">
        <w:rPr>
          <w:rFonts w:cs="Arial"/>
          <w:sz w:val="18"/>
          <w:szCs w:val="18"/>
        </w:rPr>
        <w:t xml:space="preserve"> century</w:t>
      </w:r>
    </w:p>
    <w:p w14:paraId="5EDDED1F"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14 </w:t>
      </w:r>
      <w:proofErr w:type="spellStart"/>
      <w:r w:rsidRPr="00A64917">
        <w:rPr>
          <w:rFonts w:cs="Arial"/>
          <w:sz w:val="18"/>
          <w:szCs w:val="18"/>
        </w:rPr>
        <w:t>th</w:t>
      </w:r>
      <w:proofErr w:type="spellEnd"/>
      <w:r w:rsidRPr="00A64917">
        <w:rPr>
          <w:rFonts w:cs="Arial"/>
          <w:sz w:val="18"/>
          <w:szCs w:val="18"/>
        </w:rPr>
        <w:t xml:space="preserve"> century</w:t>
      </w:r>
    </w:p>
    <w:p w14:paraId="02DEB6C0" w14:textId="77777777" w:rsidR="00180DF0" w:rsidRPr="00A64917" w:rsidRDefault="00180DF0" w:rsidP="00180DF0">
      <w:pPr>
        <w:pStyle w:val="ListParagraph"/>
        <w:numPr>
          <w:ilvl w:val="0"/>
          <w:numId w:val="39"/>
        </w:numPr>
        <w:spacing w:after="0" w:line="240" w:lineRule="auto"/>
        <w:contextualSpacing w:val="0"/>
        <w:rPr>
          <w:rFonts w:cs="Arial"/>
          <w:sz w:val="18"/>
          <w:szCs w:val="18"/>
        </w:rPr>
      </w:pPr>
      <w:r w:rsidRPr="00A64917">
        <w:rPr>
          <w:rFonts w:cs="Arial"/>
          <w:sz w:val="18"/>
          <w:szCs w:val="18"/>
        </w:rPr>
        <w:t xml:space="preserve">15 </w:t>
      </w:r>
      <w:proofErr w:type="spellStart"/>
      <w:r w:rsidRPr="00A64917">
        <w:rPr>
          <w:rFonts w:cs="Arial"/>
          <w:sz w:val="18"/>
          <w:szCs w:val="18"/>
        </w:rPr>
        <w:t>th</w:t>
      </w:r>
      <w:proofErr w:type="spellEnd"/>
      <w:r w:rsidRPr="00A64917">
        <w:rPr>
          <w:rFonts w:cs="Arial"/>
          <w:sz w:val="18"/>
          <w:szCs w:val="18"/>
        </w:rPr>
        <w:t xml:space="preserve"> century</w:t>
      </w:r>
    </w:p>
    <w:p w14:paraId="35159A39" w14:textId="77777777" w:rsidR="00180DF0" w:rsidRPr="00452D5E" w:rsidRDefault="00180DF0" w:rsidP="00180DF0">
      <w:pPr>
        <w:pStyle w:val="ListParagraph"/>
        <w:numPr>
          <w:ilvl w:val="0"/>
          <w:numId w:val="39"/>
        </w:numPr>
        <w:spacing w:after="0" w:line="240" w:lineRule="auto"/>
        <w:contextualSpacing w:val="0"/>
        <w:rPr>
          <w:rFonts w:cs="Arial"/>
          <w:b/>
          <w:caps/>
          <w:sz w:val="18"/>
          <w:szCs w:val="18"/>
        </w:rPr>
      </w:pPr>
      <w:r w:rsidRPr="00452D5E">
        <w:rPr>
          <w:rFonts w:cs="Arial"/>
          <w:sz w:val="18"/>
          <w:szCs w:val="18"/>
        </w:rPr>
        <w:t xml:space="preserve">16 </w:t>
      </w:r>
      <w:proofErr w:type="spellStart"/>
      <w:r w:rsidRPr="00452D5E">
        <w:rPr>
          <w:rFonts w:cs="Arial"/>
          <w:sz w:val="18"/>
          <w:szCs w:val="18"/>
        </w:rPr>
        <w:t>th</w:t>
      </w:r>
      <w:proofErr w:type="spellEnd"/>
      <w:r w:rsidRPr="00452D5E">
        <w:rPr>
          <w:rFonts w:cs="Arial"/>
          <w:sz w:val="18"/>
          <w:szCs w:val="18"/>
        </w:rPr>
        <w:t xml:space="preserve"> century</w:t>
      </w:r>
    </w:p>
    <w:p w14:paraId="19C8737F" w14:textId="6F471CBF" w:rsidR="007F7796" w:rsidRDefault="007F7796" w:rsidP="0080126D">
      <w:pPr>
        <w:rPr>
          <w:rFonts w:asciiTheme="majorBidi" w:hAnsiTheme="majorBidi" w:cstheme="majorBidi"/>
          <w:color w:val="000000" w:themeColor="text1"/>
          <w:sz w:val="24"/>
          <w:szCs w:val="24"/>
        </w:rPr>
      </w:pPr>
      <w:bookmarkStart w:id="1" w:name="_GoBack"/>
      <w:bookmarkEnd w:id="1"/>
    </w:p>
    <w:sectPr w:rsidR="007F7796" w:rsidSect="00452D5E">
      <w:pgSz w:w="12240" w:h="15840" w:code="1"/>
      <w:pgMar w:top="144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5B04" w14:textId="77777777" w:rsidR="0051105C" w:rsidRDefault="0051105C" w:rsidP="00D0539A">
      <w:pPr>
        <w:spacing w:after="0" w:line="240" w:lineRule="auto"/>
      </w:pPr>
      <w:r>
        <w:separator/>
      </w:r>
    </w:p>
  </w:endnote>
  <w:endnote w:type="continuationSeparator" w:id="0">
    <w:p w14:paraId="65A08D5F" w14:textId="77777777" w:rsidR="0051105C" w:rsidRDefault="0051105C" w:rsidP="00D0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auto"/>
    <w:pitch w:val="variable"/>
    <w:sig w:usb0="E10002FF" w:usb1="4000FCFF" w:usb2="00000009"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2648"/>
      <w:docPartObj>
        <w:docPartGallery w:val="Page Numbers (Bottom of Page)"/>
        <w:docPartUnique/>
      </w:docPartObj>
    </w:sdtPr>
    <w:sdtEndPr/>
    <w:sdtContent>
      <w:p w14:paraId="715DC715" w14:textId="77777777" w:rsidR="00452D5E" w:rsidRDefault="00452D5E">
        <w:pPr>
          <w:pStyle w:val="Footer"/>
          <w:jc w:val="right"/>
        </w:pPr>
        <w:r>
          <w:fldChar w:fldCharType="begin"/>
        </w:r>
        <w:r>
          <w:instrText>PAGE   \* MERGEFORMAT</w:instrText>
        </w:r>
        <w:r>
          <w:fldChar w:fldCharType="separate"/>
        </w:r>
        <w:r w:rsidR="0080588B" w:rsidRPr="0080588B">
          <w:rPr>
            <w:noProof/>
            <w:lang w:val="de-DE"/>
          </w:rPr>
          <w:t>3</w:t>
        </w:r>
        <w:r>
          <w:rPr>
            <w:noProof/>
            <w:lang w:val="de-DE"/>
          </w:rPr>
          <w:fldChar w:fldCharType="end"/>
        </w:r>
      </w:p>
    </w:sdtContent>
  </w:sdt>
  <w:p w14:paraId="35AB6F09" w14:textId="77777777" w:rsidR="00452D5E" w:rsidRDefault="00452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2649"/>
      <w:docPartObj>
        <w:docPartGallery w:val="Page Numbers (Bottom of Page)"/>
        <w:docPartUnique/>
      </w:docPartObj>
    </w:sdtPr>
    <w:sdtEndPr/>
    <w:sdtContent>
      <w:p w14:paraId="0D11579C" w14:textId="77777777" w:rsidR="00452D5E" w:rsidRDefault="00452D5E">
        <w:pPr>
          <w:pStyle w:val="Footer"/>
          <w:jc w:val="right"/>
        </w:pPr>
        <w:r>
          <w:fldChar w:fldCharType="begin"/>
        </w:r>
        <w:r>
          <w:instrText>PAGE   \* MERGEFORMAT</w:instrText>
        </w:r>
        <w:r>
          <w:fldChar w:fldCharType="separate"/>
        </w:r>
        <w:r w:rsidR="0080588B" w:rsidRPr="0080588B">
          <w:rPr>
            <w:noProof/>
            <w:lang w:val="de-DE"/>
          </w:rPr>
          <w:t>1</w:t>
        </w:r>
        <w:r>
          <w:rPr>
            <w:noProof/>
            <w:lang w:val="de-DE"/>
          </w:rPr>
          <w:fldChar w:fldCharType="end"/>
        </w:r>
      </w:p>
    </w:sdtContent>
  </w:sdt>
  <w:p w14:paraId="6D5ABCC8" w14:textId="77777777" w:rsidR="00452D5E" w:rsidRDefault="00452D5E" w:rsidP="007F779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1909E" w14:textId="77777777" w:rsidR="0051105C" w:rsidRDefault="0051105C" w:rsidP="00D0539A">
      <w:pPr>
        <w:spacing w:after="0" w:line="240" w:lineRule="auto"/>
      </w:pPr>
      <w:r>
        <w:separator/>
      </w:r>
    </w:p>
  </w:footnote>
  <w:footnote w:type="continuationSeparator" w:id="0">
    <w:p w14:paraId="03E9F8FC" w14:textId="77777777" w:rsidR="0051105C" w:rsidRDefault="0051105C" w:rsidP="00D0539A">
      <w:pPr>
        <w:spacing w:after="0" w:line="240" w:lineRule="auto"/>
      </w:pPr>
      <w:r>
        <w:continuationSeparator/>
      </w:r>
    </w:p>
  </w:footnote>
  <w:footnote w:id="1">
    <w:p w14:paraId="19EF1158" w14:textId="4F74C49B" w:rsidR="00D0539A" w:rsidRPr="00D0539A" w:rsidRDefault="00D0539A" w:rsidP="00D0539A">
      <w:pPr>
        <w:spacing w:after="0" w:line="240" w:lineRule="auto"/>
        <w:rPr>
          <w:rFonts w:asciiTheme="majorBidi" w:hAnsiTheme="majorBidi" w:cstheme="majorBidi"/>
          <w:color w:val="000000" w:themeColor="text1"/>
          <w:sz w:val="20"/>
          <w:szCs w:val="20"/>
        </w:rPr>
      </w:pPr>
      <w:r>
        <w:rPr>
          <w:rStyle w:val="FootnoteReference"/>
        </w:rPr>
        <w:footnoteRef/>
      </w:r>
      <w:r>
        <w:t xml:space="preserve"> </w:t>
      </w:r>
      <w:r w:rsidRPr="00D0539A">
        <w:rPr>
          <w:rFonts w:asciiTheme="majorBidi" w:hAnsiTheme="majorBidi" w:cstheme="majorBidi"/>
          <w:color w:val="000000" w:themeColor="text1"/>
          <w:sz w:val="20"/>
          <w:szCs w:val="20"/>
        </w:rPr>
        <w:t xml:space="preserve">Once </w:t>
      </w:r>
      <w:proofErr w:type="gramStart"/>
      <w:r w:rsidRPr="00D0539A">
        <w:rPr>
          <w:rFonts w:asciiTheme="majorBidi" w:hAnsiTheme="majorBidi" w:cstheme="majorBidi"/>
          <w:color w:val="000000" w:themeColor="text1"/>
          <w:sz w:val="20"/>
          <w:szCs w:val="20"/>
        </w:rPr>
        <w:t>your</w:t>
      </w:r>
      <w:proofErr w:type="gramEnd"/>
      <w:r w:rsidRPr="00D0539A">
        <w:rPr>
          <w:rFonts w:asciiTheme="majorBidi" w:hAnsiTheme="majorBidi" w:cstheme="majorBidi"/>
          <w:color w:val="000000" w:themeColor="text1"/>
          <w:sz w:val="20"/>
          <w:szCs w:val="20"/>
        </w:rPr>
        <w:t xml:space="preserve"> abstract is accepted, bef</w:t>
      </w:r>
      <w:r w:rsidR="0080126D">
        <w:rPr>
          <w:rFonts w:asciiTheme="majorBidi" w:hAnsiTheme="majorBidi" w:cstheme="majorBidi"/>
          <w:color w:val="000000" w:themeColor="text1"/>
          <w:sz w:val="20"/>
          <w:szCs w:val="20"/>
        </w:rPr>
        <w:t>ore the December 1 deadline, a D</w:t>
      </w:r>
      <w:r w:rsidRPr="00D0539A">
        <w:rPr>
          <w:rFonts w:asciiTheme="majorBidi" w:hAnsiTheme="majorBidi" w:cstheme="majorBidi"/>
          <w:color w:val="000000" w:themeColor="text1"/>
          <w:sz w:val="20"/>
          <w:szCs w:val="20"/>
        </w:rPr>
        <w:t>ropbox account will be created to facilitate document exchange.</w:t>
      </w:r>
    </w:p>
    <w:p w14:paraId="355DCB34" w14:textId="18DAB8C5" w:rsidR="00D0539A" w:rsidRDefault="00D0539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59274" w14:textId="77777777" w:rsidR="00452D5E" w:rsidRPr="000059FC" w:rsidRDefault="00452D5E" w:rsidP="007F7796">
    <w:pPr>
      <w:keepNext/>
      <w:tabs>
        <w:tab w:val="left" w:pos="720"/>
      </w:tabs>
      <w:jc w:val="center"/>
      <w:rPr>
        <w:rFonts w:cs="Arial"/>
        <w:smallCaps/>
        <w:snapToGrid w:val="0"/>
        <w:sz w:val="16"/>
        <w:szCs w:val="16"/>
        <w:lang w:val="en-GB" w:eastAsia="nl-NL"/>
      </w:rPr>
    </w:pPr>
  </w:p>
  <w:p w14:paraId="4B902190" w14:textId="77777777" w:rsidR="00452D5E" w:rsidRPr="002C536B" w:rsidRDefault="00452D5E" w:rsidP="007F7796">
    <w:pPr>
      <w:suppressAutoHyphens/>
      <w:ind w:left="426"/>
      <w:jc w:val="center"/>
      <w:rPr>
        <w:rFonts w:cs="Arial"/>
        <w:smallCaps/>
        <w:snapToGrid w:val="0"/>
        <w:sz w:val="16"/>
        <w:szCs w:val="16"/>
        <w:lang w:val="en-GB" w:eastAsia="nl-NL"/>
      </w:rPr>
    </w:pPr>
    <w:r>
      <w:rPr>
        <w:rFonts w:cs="Arial"/>
        <w:smallCaps/>
        <w:snapToGrid w:val="0"/>
        <w:sz w:val="16"/>
        <w:szCs w:val="16"/>
        <w:lang w:val="en-GB" w:eastAsia="nl-NL"/>
      </w:rPr>
      <w:t>S</w:t>
    </w:r>
    <w:r w:rsidRPr="001550BF">
      <w:rPr>
        <w:rFonts w:cs="Arial"/>
        <w:smallCaps/>
        <w:snapToGrid w:val="0"/>
        <w:sz w:val="16"/>
        <w:szCs w:val="16"/>
        <w:lang w:val="en-GB" w:eastAsia="nl-NL"/>
      </w:rPr>
      <w:t xml:space="preserve">tylesheet: </w:t>
    </w:r>
    <w:r>
      <w:rPr>
        <w:rFonts w:cs="Arial"/>
        <w:smallCaps/>
        <w:snapToGrid w:val="0"/>
        <w:sz w:val="16"/>
        <w:szCs w:val="16"/>
        <w:lang w:val="en-GB" w:eastAsia="nl-NL"/>
      </w:rPr>
      <w:t xml:space="preserve">A Companion to </w:t>
    </w:r>
    <w:r w:rsidRPr="00987702">
      <w:rPr>
        <w:rFonts w:cs="Arial"/>
        <w:smallCaps/>
        <w:snapToGrid w:val="0"/>
        <w:sz w:val="16"/>
        <w:szCs w:val="16"/>
        <w:lang w:val="en-GB" w:eastAsia="nl-NL"/>
      </w:rPr>
      <w:t xml:space="preserve">Medieval </w:t>
    </w:r>
    <w:r>
      <w:rPr>
        <w:rFonts w:cs="Arial"/>
        <w:smallCaps/>
        <w:snapToGrid w:val="0"/>
        <w:sz w:val="16"/>
        <w:szCs w:val="16"/>
        <w:lang w:val="en-GB" w:eastAsia="nl-NL"/>
      </w:rPr>
      <w:t>Toledo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4CAE2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7389E"/>
    <w:multiLevelType w:val="hybridMultilevel"/>
    <w:tmpl w:val="29D416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ED000D"/>
    <w:multiLevelType w:val="hybridMultilevel"/>
    <w:tmpl w:val="371EC76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043E6F88"/>
    <w:multiLevelType w:val="hybridMultilevel"/>
    <w:tmpl w:val="29249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504227B"/>
    <w:multiLevelType w:val="hybridMultilevel"/>
    <w:tmpl w:val="F7B207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7910176"/>
    <w:multiLevelType w:val="hybridMultilevel"/>
    <w:tmpl w:val="7CF083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435A4D"/>
    <w:multiLevelType w:val="hybridMultilevel"/>
    <w:tmpl w:val="1DFE02AC"/>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72952"/>
    <w:multiLevelType w:val="hybridMultilevel"/>
    <w:tmpl w:val="57DAB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49844DE"/>
    <w:multiLevelType w:val="hybridMultilevel"/>
    <w:tmpl w:val="57B8C804"/>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9F4A96"/>
    <w:multiLevelType w:val="hybridMultilevel"/>
    <w:tmpl w:val="46302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4BD553F"/>
    <w:multiLevelType w:val="hybridMultilevel"/>
    <w:tmpl w:val="2C74B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75B44E9"/>
    <w:multiLevelType w:val="hybridMultilevel"/>
    <w:tmpl w:val="9F260E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EC238B2"/>
    <w:multiLevelType w:val="hybridMultilevel"/>
    <w:tmpl w:val="A81A7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3C0690"/>
    <w:multiLevelType w:val="hybridMultilevel"/>
    <w:tmpl w:val="F7144F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1E172A3"/>
    <w:multiLevelType w:val="hybridMultilevel"/>
    <w:tmpl w:val="D79286F2"/>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D3688"/>
    <w:multiLevelType w:val="hybridMultilevel"/>
    <w:tmpl w:val="5F744F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5423F8"/>
    <w:multiLevelType w:val="hybridMultilevel"/>
    <w:tmpl w:val="915CDA06"/>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AB076F"/>
    <w:multiLevelType w:val="hybridMultilevel"/>
    <w:tmpl w:val="BE101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3611AD"/>
    <w:multiLevelType w:val="hybridMultilevel"/>
    <w:tmpl w:val="1254A8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614552A"/>
    <w:multiLevelType w:val="hybridMultilevel"/>
    <w:tmpl w:val="D08AFCBC"/>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B139C"/>
    <w:multiLevelType w:val="hybridMultilevel"/>
    <w:tmpl w:val="DAFA5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A504788"/>
    <w:multiLevelType w:val="hybridMultilevel"/>
    <w:tmpl w:val="CC44ED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DEB16E2"/>
    <w:multiLevelType w:val="hybridMultilevel"/>
    <w:tmpl w:val="A8FAF978"/>
    <w:lvl w:ilvl="0" w:tplc="E6C0EE5A">
      <w:start w:val="1"/>
      <w:numFmt w:val="lowerLetter"/>
      <w:lvlText w:val="%1)"/>
      <w:lvlJc w:val="left"/>
      <w:pPr>
        <w:tabs>
          <w:tab w:val="num" w:pos="720"/>
        </w:tabs>
        <w:ind w:left="720" w:hanging="360"/>
      </w:pPr>
      <w:rPr>
        <w:rFonts w:hint="default"/>
      </w:rPr>
    </w:lvl>
    <w:lvl w:ilvl="1" w:tplc="E6C0EE5A">
      <w:start w:val="1"/>
      <w:numFmt w:val="lowerLetter"/>
      <w:lvlText w:val="%2)"/>
      <w:lvlJc w:val="left"/>
      <w:pPr>
        <w:tabs>
          <w:tab w:val="num" w:pos="1440"/>
        </w:tabs>
        <w:ind w:left="1440" w:hanging="360"/>
      </w:pPr>
      <w:rPr>
        <w:rFonts w:hint="default"/>
      </w:rPr>
    </w:lvl>
    <w:lvl w:ilvl="2" w:tplc="5E80C63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7604A"/>
    <w:multiLevelType w:val="hybridMultilevel"/>
    <w:tmpl w:val="36C804A8"/>
    <w:lvl w:ilvl="0" w:tplc="FFFFFFFF">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44B37A9"/>
    <w:multiLevelType w:val="hybridMultilevel"/>
    <w:tmpl w:val="BA76B45A"/>
    <w:lvl w:ilvl="0" w:tplc="E6C0EE5A">
      <w:start w:val="1"/>
      <w:numFmt w:val="lowerLetter"/>
      <w:lvlText w:val="%1)"/>
      <w:lvlJc w:val="left"/>
      <w:pPr>
        <w:tabs>
          <w:tab w:val="num" w:pos="720"/>
        </w:tabs>
        <w:ind w:left="720" w:hanging="360"/>
      </w:pPr>
      <w:rPr>
        <w:rFonts w:hint="default"/>
      </w:rPr>
    </w:lvl>
    <w:lvl w:ilvl="1" w:tplc="2AD8F4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65549A"/>
    <w:multiLevelType w:val="hybridMultilevel"/>
    <w:tmpl w:val="9C16667A"/>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C62B35"/>
    <w:multiLevelType w:val="hybridMultilevel"/>
    <w:tmpl w:val="068210E8"/>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453EC5"/>
    <w:multiLevelType w:val="singleLevel"/>
    <w:tmpl w:val="FFFFFFFF"/>
    <w:lvl w:ilvl="0">
      <w:numFmt w:val="decimal"/>
      <w:lvlText w:val="*"/>
      <w:lvlJc w:val="left"/>
    </w:lvl>
  </w:abstractNum>
  <w:abstractNum w:abstractNumId="29" w15:restartNumberingAfterBreak="0">
    <w:nsid w:val="4D306193"/>
    <w:multiLevelType w:val="hybridMultilevel"/>
    <w:tmpl w:val="3A0403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1CC3FB1"/>
    <w:multiLevelType w:val="hybridMultilevel"/>
    <w:tmpl w:val="46827470"/>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202B95"/>
    <w:multiLevelType w:val="hybridMultilevel"/>
    <w:tmpl w:val="933E4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BC1731"/>
    <w:multiLevelType w:val="hybridMultilevel"/>
    <w:tmpl w:val="B2588C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1E31832"/>
    <w:multiLevelType w:val="hybridMultilevel"/>
    <w:tmpl w:val="D7F20DA2"/>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46721B"/>
    <w:multiLevelType w:val="hybridMultilevel"/>
    <w:tmpl w:val="32AA2B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65D388E"/>
    <w:multiLevelType w:val="hybridMultilevel"/>
    <w:tmpl w:val="90C8B294"/>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B137F5"/>
    <w:multiLevelType w:val="hybridMultilevel"/>
    <w:tmpl w:val="9E5A898A"/>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4680D"/>
    <w:multiLevelType w:val="hybridMultilevel"/>
    <w:tmpl w:val="0570E6E4"/>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B75AE8"/>
    <w:multiLevelType w:val="hybridMultilevel"/>
    <w:tmpl w:val="8B8054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8E005B4"/>
    <w:multiLevelType w:val="hybridMultilevel"/>
    <w:tmpl w:val="66C028D6"/>
    <w:lvl w:ilvl="0" w:tplc="0C904FA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F172EE"/>
    <w:multiLevelType w:val="hybridMultilevel"/>
    <w:tmpl w:val="BD76CC12"/>
    <w:lvl w:ilvl="0" w:tplc="E6C0E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
    <w:lvlOverride w:ilvl="0">
      <w:lvl w:ilvl="0">
        <w:numFmt w:val="bullet"/>
        <w:lvlText w:val=""/>
        <w:legacy w:legacy="1" w:legacySpace="0" w:legacyIndent="360"/>
        <w:lvlJc w:val="left"/>
        <w:pPr>
          <w:ind w:left="1080" w:hanging="360"/>
        </w:pPr>
        <w:rPr>
          <w:rFonts w:ascii="Symbol" w:hAnsi="Symbol" w:hint="default"/>
        </w:rPr>
      </w:lvl>
    </w:lvlOverride>
  </w:num>
  <w:num w:numId="3">
    <w:abstractNumId w:val="25"/>
  </w:num>
  <w:num w:numId="4">
    <w:abstractNumId w:val="35"/>
  </w:num>
  <w:num w:numId="5">
    <w:abstractNumId w:val="27"/>
  </w:num>
  <w:num w:numId="6">
    <w:abstractNumId w:val="24"/>
  </w:num>
  <w:num w:numId="7">
    <w:abstractNumId w:val="15"/>
  </w:num>
  <w:num w:numId="8">
    <w:abstractNumId w:val="17"/>
  </w:num>
  <w:num w:numId="9">
    <w:abstractNumId w:val="36"/>
  </w:num>
  <w:num w:numId="10">
    <w:abstractNumId w:val="7"/>
  </w:num>
  <w:num w:numId="11">
    <w:abstractNumId w:val="33"/>
  </w:num>
  <w:num w:numId="12">
    <w:abstractNumId w:val="20"/>
  </w:num>
  <w:num w:numId="13">
    <w:abstractNumId w:val="23"/>
  </w:num>
  <w:num w:numId="14">
    <w:abstractNumId w:val="40"/>
  </w:num>
  <w:num w:numId="15">
    <w:abstractNumId w:val="30"/>
  </w:num>
  <w:num w:numId="16">
    <w:abstractNumId w:val="26"/>
  </w:num>
  <w:num w:numId="17">
    <w:abstractNumId w:val="9"/>
  </w:num>
  <w:num w:numId="18">
    <w:abstractNumId w:val="37"/>
  </w:num>
  <w:num w:numId="19">
    <w:abstractNumId w:val="34"/>
  </w:num>
  <w:num w:numId="20">
    <w:abstractNumId w:val="5"/>
  </w:num>
  <w:num w:numId="21">
    <w:abstractNumId w:val="6"/>
  </w:num>
  <w:num w:numId="22">
    <w:abstractNumId w:val="32"/>
  </w:num>
  <w:num w:numId="23">
    <w:abstractNumId w:val="12"/>
  </w:num>
  <w:num w:numId="24">
    <w:abstractNumId w:val="13"/>
  </w:num>
  <w:num w:numId="25">
    <w:abstractNumId w:val="29"/>
  </w:num>
  <w:num w:numId="26">
    <w:abstractNumId w:val="10"/>
  </w:num>
  <w:num w:numId="27">
    <w:abstractNumId w:val="19"/>
  </w:num>
  <w:num w:numId="28">
    <w:abstractNumId w:val="11"/>
  </w:num>
  <w:num w:numId="29">
    <w:abstractNumId w:val="14"/>
  </w:num>
  <w:num w:numId="30">
    <w:abstractNumId w:val="4"/>
  </w:num>
  <w:num w:numId="31">
    <w:abstractNumId w:val="3"/>
  </w:num>
  <w:num w:numId="32">
    <w:abstractNumId w:val="38"/>
  </w:num>
  <w:num w:numId="33">
    <w:abstractNumId w:val="2"/>
  </w:num>
  <w:num w:numId="34">
    <w:abstractNumId w:val="8"/>
  </w:num>
  <w:num w:numId="35">
    <w:abstractNumId w:val="31"/>
  </w:num>
  <w:num w:numId="36">
    <w:abstractNumId w:val="1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lvlOverride w:ilvl="0">
      <w:lvl w:ilvl="0">
        <w:numFmt w:val="bullet"/>
        <w:lvlText w:val=""/>
        <w:legacy w:legacy="1" w:legacySpace="0" w:legacyIndent="360"/>
        <w:lvlJc w:val="left"/>
        <w:pPr>
          <w:ind w:left="1080" w:hanging="360"/>
        </w:pPr>
        <w:rPr>
          <w:rFonts w:ascii="Symbol" w:hAnsi="Symbol" w:hint="default"/>
        </w:rPr>
      </w:lvl>
    </w:lvlOverride>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A0"/>
    <w:rsid w:val="00027400"/>
    <w:rsid w:val="00084B1E"/>
    <w:rsid w:val="000C3774"/>
    <w:rsid w:val="000C52FE"/>
    <w:rsid w:val="000D7467"/>
    <w:rsid w:val="001001B7"/>
    <w:rsid w:val="00136C34"/>
    <w:rsid w:val="001710CF"/>
    <w:rsid w:val="001772E7"/>
    <w:rsid w:val="00180DF0"/>
    <w:rsid w:val="00191C3B"/>
    <w:rsid w:val="001A4A1A"/>
    <w:rsid w:val="001C4A20"/>
    <w:rsid w:val="00224116"/>
    <w:rsid w:val="0023241D"/>
    <w:rsid w:val="002378DC"/>
    <w:rsid w:val="00244503"/>
    <w:rsid w:val="00270343"/>
    <w:rsid w:val="002967A7"/>
    <w:rsid w:val="002A2105"/>
    <w:rsid w:val="002D4D45"/>
    <w:rsid w:val="00302B2C"/>
    <w:rsid w:val="00351089"/>
    <w:rsid w:val="003710F6"/>
    <w:rsid w:val="003D188A"/>
    <w:rsid w:val="00437465"/>
    <w:rsid w:val="00452D5E"/>
    <w:rsid w:val="00454478"/>
    <w:rsid w:val="00454EBB"/>
    <w:rsid w:val="00466C26"/>
    <w:rsid w:val="00476CBB"/>
    <w:rsid w:val="004A1C2C"/>
    <w:rsid w:val="004C33A3"/>
    <w:rsid w:val="004D0A08"/>
    <w:rsid w:val="004E2F3C"/>
    <w:rsid w:val="0051105C"/>
    <w:rsid w:val="00514727"/>
    <w:rsid w:val="00530030"/>
    <w:rsid w:val="005315BB"/>
    <w:rsid w:val="00546DC9"/>
    <w:rsid w:val="00561DA0"/>
    <w:rsid w:val="00565382"/>
    <w:rsid w:val="00570177"/>
    <w:rsid w:val="00571F92"/>
    <w:rsid w:val="00591FFE"/>
    <w:rsid w:val="005A2968"/>
    <w:rsid w:val="005F7442"/>
    <w:rsid w:val="006800C0"/>
    <w:rsid w:val="00695BE9"/>
    <w:rsid w:val="006A06D2"/>
    <w:rsid w:val="006A29AD"/>
    <w:rsid w:val="006C2CE8"/>
    <w:rsid w:val="007038AE"/>
    <w:rsid w:val="00711918"/>
    <w:rsid w:val="00722E9C"/>
    <w:rsid w:val="0072563C"/>
    <w:rsid w:val="007358A1"/>
    <w:rsid w:val="00736696"/>
    <w:rsid w:val="00746785"/>
    <w:rsid w:val="0075609F"/>
    <w:rsid w:val="00765F85"/>
    <w:rsid w:val="0079527D"/>
    <w:rsid w:val="007B0E84"/>
    <w:rsid w:val="007F7796"/>
    <w:rsid w:val="0080126D"/>
    <w:rsid w:val="0080588B"/>
    <w:rsid w:val="00806450"/>
    <w:rsid w:val="008261BD"/>
    <w:rsid w:val="008776AA"/>
    <w:rsid w:val="00883D53"/>
    <w:rsid w:val="008A1B86"/>
    <w:rsid w:val="00904F64"/>
    <w:rsid w:val="00913132"/>
    <w:rsid w:val="00914F0A"/>
    <w:rsid w:val="00934CD8"/>
    <w:rsid w:val="00956B0B"/>
    <w:rsid w:val="009747C9"/>
    <w:rsid w:val="00977ECB"/>
    <w:rsid w:val="009843FF"/>
    <w:rsid w:val="00990EF6"/>
    <w:rsid w:val="0099358A"/>
    <w:rsid w:val="00997008"/>
    <w:rsid w:val="009E1AAE"/>
    <w:rsid w:val="00A405F9"/>
    <w:rsid w:val="00A42AA0"/>
    <w:rsid w:val="00A50110"/>
    <w:rsid w:val="00AA42AB"/>
    <w:rsid w:val="00AD68A5"/>
    <w:rsid w:val="00B0194D"/>
    <w:rsid w:val="00B16C2D"/>
    <w:rsid w:val="00B23227"/>
    <w:rsid w:val="00B23461"/>
    <w:rsid w:val="00B43189"/>
    <w:rsid w:val="00B46ABB"/>
    <w:rsid w:val="00B53717"/>
    <w:rsid w:val="00BD2F1A"/>
    <w:rsid w:val="00BF79CD"/>
    <w:rsid w:val="00C76162"/>
    <w:rsid w:val="00CC0923"/>
    <w:rsid w:val="00CC6A23"/>
    <w:rsid w:val="00CF73E4"/>
    <w:rsid w:val="00D03260"/>
    <w:rsid w:val="00D0539A"/>
    <w:rsid w:val="00D23BC2"/>
    <w:rsid w:val="00D4186C"/>
    <w:rsid w:val="00D4486B"/>
    <w:rsid w:val="00D51F22"/>
    <w:rsid w:val="00D61CD4"/>
    <w:rsid w:val="00D81119"/>
    <w:rsid w:val="00D97D09"/>
    <w:rsid w:val="00DA31DD"/>
    <w:rsid w:val="00DD5697"/>
    <w:rsid w:val="00DD58FD"/>
    <w:rsid w:val="00E0497E"/>
    <w:rsid w:val="00E13A68"/>
    <w:rsid w:val="00E3322B"/>
    <w:rsid w:val="00E62F4E"/>
    <w:rsid w:val="00E735CD"/>
    <w:rsid w:val="00EB462A"/>
    <w:rsid w:val="00EB748B"/>
    <w:rsid w:val="00EC5942"/>
    <w:rsid w:val="00ED2D33"/>
    <w:rsid w:val="00F00CBB"/>
    <w:rsid w:val="00F12ACE"/>
    <w:rsid w:val="00F15C51"/>
    <w:rsid w:val="00F362FC"/>
    <w:rsid w:val="00F6496C"/>
    <w:rsid w:val="00F84925"/>
    <w:rsid w:val="00F85C68"/>
    <w:rsid w:val="00F94404"/>
    <w:rsid w:val="00FA25ED"/>
    <w:rsid w:val="00FA55D3"/>
    <w:rsid w:val="00FB0916"/>
    <w:rsid w:val="00FC1071"/>
    <w:rsid w:val="00FD61F0"/>
    <w:rsid w:val="00FE4C91"/>
    <w:rsid w:val="00FE7F8A"/>
    <w:rsid w:val="00FF6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BD981"/>
  <w15:docId w15:val="{BB4E422B-1589-4A99-81AA-7080431F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7796"/>
    <w:pPr>
      <w:keepNext/>
      <w:keepLines/>
      <w:spacing w:before="360" w:after="120" w:line="360" w:lineRule="auto"/>
      <w:outlineLvl w:val="0"/>
    </w:pPr>
    <w:rPr>
      <w:rFonts w:ascii="Arial" w:eastAsiaTheme="majorEastAsia" w:hAnsi="Arial" w:cstheme="majorBidi"/>
      <w:b/>
      <w:bCs/>
      <w:caps/>
      <w:color w:val="000000" w:themeColor="text1"/>
      <w:szCs w:val="28"/>
      <w:lang w:val="de-AT"/>
    </w:rPr>
  </w:style>
  <w:style w:type="paragraph" w:styleId="Heading2">
    <w:name w:val="heading 2"/>
    <w:basedOn w:val="Normal"/>
    <w:next w:val="Normal"/>
    <w:link w:val="Heading2Char"/>
    <w:uiPriority w:val="9"/>
    <w:unhideWhenUsed/>
    <w:qFormat/>
    <w:rsid w:val="007F7796"/>
    <w:pPr>
      <w:keepNext/>
      <w:keepLines/>
      <w:spacing w:before="240" w:after="0" w:line="360" w:lineRule="auto"/>
      <w:outlineLvl w:val="1"/>
    </w:pPr>
    <w:rPr>
      <w:rFonts w:ascii="Arial" w:eastAsiaTheme="majorEastAsia" w:hAnsi="Arial" w:cstheme="majorBidi"/>
      <w:b/>
      <w:bCs/>
      <w:color w:val="000000" w:themeColor="text1"/>
      <w:szCs w:val="26"/>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1DA0"/>
    <w:rPr>
      <w:i/>
      <w:iCs/>
    </w:rPr>
  </w:style>
  <w:style w:type="character" w:customStyle="1" w:styleId="apple-converted-space">
    <w:name w:val="apple-converted-space"/>
    <w:basedOn w:val="DefaultParagraphFont"/>
    <w:rsid w:val="00561DA0"/>
  </w:style>
  <w:style w:type="character" w:styleId="Hyperlink">
    <w:name w:val="Hyperlink"/>
    <w:basedOn w:val="DefaultParagraphFont"/>
    <w:uiPriority w:val="99"/>
    <w:unhideWhenUsed/>
    <w:rsid w:val="00561DA0"/>
    <w:rPr>
      <w:color w:val="0000FF"/>
      <w:u w:val="single"/>
    </w:rPr>
  </w:style>
  <w:style w:type="paragraph" w:styleId="ListParagraph">
    <w:name w:val="List Paragraph"/>
    <w:basedOn w:val="Normal"/>
    <w:uiPriority w:val="34"/>
    <w:qFormat/>
    <w:rsid w:val="00561DA0"/>
    <w:pPr>
      <w:ind w:left="720"/>
      <w:contextualSpacing/>
    </w:pPr>
  </w:style>
  <w:style w:type="character" w:customStyle="1" w:styleId="metaauteur">
    <w:name w:val="meta_auteur"/>
    <w:basedOn w:val="DefaultParagraphFont"/>
    <w:rsid w:val="00956B0B"/>
  </w:style>
  <w:style w:type="paragraph" w:styleId="BalloonText">
    <w:name w:val="Balloon Text"/>
    <w:basedOn w:val="Normal"/>
    <w:link w:val="BalloonTextChar"/>
    <w:uiPriority w:val="99"/>
    <w:semiHidden/>
    <w:unhideWhenUsed/>
    <w:rsid w:val="00D97D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D09"/>
    <w:rPr>
      <w:rFonts w:ascii="Lucida Grande" w:hAnsi="Lucida Grande" w:cs="Lucida Grande"/>
      <w:sz w:val="18"/>
      <w:szCs w:val="18"/>
    </w:rPr>
  </w:style>
  <w:style w:type="character" w:customStyle="1" w:styleId="Heading1Char">
    <w:name w:val="Heading 1 Char"/>
    <w:basedOn w:val="DefaultParagraphFont"/>
    <w:link w:val="Heading1"/>
    <w:uiPriority w:val="9"/>
    <w:rsid w:val="007F7796"/>
    <w:rPr>
      <w:rFonts w:ascii="Arial" w:eastAsiaTheme="majorEastAsia" w:hAnsi="Arial" w:cstheme="majorBidi"/>
      <w:b/>
      <w:bCs/>
      <w:caps/>
      <w:color w:val="000000" w:themeColor="text1"/>
      <w:szCs w:val="28"/>
      <w:lang w:val="de-AT"/>
    </w:rPr>
  </w:style>
  <w:style w:type="character" w:customStyle="1" w:styleId="Heading2Char">
    <w:name w:val="Heading 2 Char"/>
    <w:basedOn w:val="DefaultParagraphFont"/>
    <w:link w:val="Heading2"/>
    <w:uiPriority w:val="9"/>
    <w:rsid w:val="007F7796"/>
    <w:rPr>
      <w:rFonts w:ascii="Arial" w:eastAsiaTheme="majorEastAsia" w:hAnsi="Arial" w:cstheme="majorBidi"/>
      <w:b/>
      <w:bCs/>
      <w:color w:val="000000" w:themeColor="text1"/>
      <w:szCs w:val="26"/>
      <w:lang w:val="de-AT"/>
    </w:rPr>
  </w:style>
  <w:style w:type="character" w:styleId="Strong">
    <w:name w:val="Strong"/>
    <w:qFormat/>
    <w:rsid w:val="007F7796"/>
    <w:rPr>
      <w:b/>
    </w:rPr>
  </w:style>
  <w:style w:type="paragraph" w:customStyle="1" w:styleId="Blockquote">
    <w:name w:val="Blockquote"/>
    <w:basedOn w:val="Normal"/>
    <w:rsid w:val="007F7796"/>
    <w:pPr>
      <w:spacing w:before="100" w:after="100" w:line="360" w:lineRule="auto"/>
      <w:ind w:left="360" w:right="360"/>
    </w:pPr>
    <w:rPr>
      <w:rFonts w:ascii="Arial" w:eastAsia="Calibri" w:hAnsi="Arial" w:cs="Times New Roman"/>
      <w:snapToGrid w:val="0"/>
      <w:sz w:val="24"/>
      <w:lang w:val="en-GB" w:eastAsia="nl-NL"/>
    </w:rPr>
  </w:style>
  <w:style w:type="paragraph" w:styleId="Header">
    <w:name w:val="header"/>
    <w:basedOn w:val="Normal"/>
    <w:link w:val="HeaderChar"/>
    <w:rsid w:val="007F7796"/>
    <w:pPr>
      <w:tabs>
        <w:tab w:val="center" w:pos="4320"/>
        <w:tab w:val="right" w:pos="8640"/>
      </w:tabs>
      <w:spacing w:after="120" w:line="360" w:lineRule="auto"/>
    </w:pPr>
    <w:rPr>
      <w:rFonts w:ascii="Arial" w:eastAsia="Calibri" w:hAnsi="Arial" w:cs="Times New Roman"/>
      <w:lang w:val="de-AT"/>
    </w:rPr>
  </w:style>
  <w:style w:type="character" w:customStyle="1" w:styleId="HeaderChar">
    <w:name w:val="Header Char"/>
    <w:basedOn w:val="DefaultParagraphFont"/>
    <w:link w:val="Header"/>
    <w:rsid w:val="007F7796"/>
    <w:rPr>
      <w:rFonts w:ascii="Arial" w:eastAsia="Calibri" w:hAnsi="Arial" w:cs="Times New Roman"/>
      <w:lang w:val="de-AT"/>
    </w:rPr>
  </w:style>
  <w:style w:type="paragraph" w:styleId="Footer">
    <w:name w:val="footer"/>
    <w:basedOn w:val="Normal"/>
    <w:link w:val="FooterChar"/>
    <w:uiPriority w:val="99"/>
    <w:rsid w:val="007F7796"/>
    <w:pPr>
      <w:tabs>
        <w:tab w:val="center" w:pos="4320"/>
        <w:tab w:val="right" w:pos="8640"/>
      </w:tabs>
      <w:spacing w:after="120" w:line="360" w:lineRule="auto"/>
    </w:pPr>
    <w:rPr>
      <w:rFonts w:ascii="Arial" w:eastAsia="Calibri" w:hAnsi="Arial" w:cs="Times New Roman"/>
      <w:lang w:val="de-AT"/>
    </w:rPr>
  </w:style>
  <w:style w:type="character" w:customStyle="1" w:styleId="FooterChar">
    <w:name w:val="Footer Char"/>
    <w:basedOn w:val="DefaultParagraphFont"/>
    <w:link w:val="Footer"/>
    <w:uiPriority w:val="99"/>
    <w:rsid w:val="007F7796"/>
    <w:rPr>
      <w:rFonts w:ascii="Arial" w:eastAsia="Calibri" w:hAnsi="Arial" w:cs="Times New Roman"/>
      <w:lang w:val="de-AT"/>
    </w:rPr>
  </w:style>
  <w:style w:type="character" w:styleId="PageNumber">
    <w:name w:val="page number"/>
    <w:basedOn w:val="DefaultParagraphFont"/>
    <w:rsid w:val="007F7796"/>
  </w:style>
  <w:style w:type="paragraph" w:customStyle="1" w:styleId="DefinitionList">
    <w:name w:val="Definition List"/>
    <w:basedOn w:val="Normal"/>
    <w:next w:val="Normal"/>
    <w:rsid w:val="007F7796"/>
    <w:pPr>
      <w:spacing w:after="120" w:line="360" w:lineRule="auto"/>
      <w:ind w:left="360"/>
    </w:pPr>
    <w:rPr>
      <w:rFonts w:ascii="Arial" w:eastAsia="Calibri" w:hAnsi="Arial" w:cs="Times New Roman"/>
      <w:snapToGrid w:val="0"/>
      <w:sz w:val="24"/>
      <w:lang w:val="en-GB" w:eastAsia="nl-NL"/>
    </w:rPr>
  </w:style>
  <w:style w:type="paragraph" w:customStyle="1" w:styleId="DefinitionTerm">
    <w:name w:val="Definition Term"/>
    <w:basedOn w:val="Normal"/>
    <w:next w:val="DefinitionList"/>
    <w:rsid w:val="007F7796"/>
    <w:pPr>
      <w:spacing w:after="120" w:line="360" w:lineRule="auto"/>
    </w:pPr>
    <w:rPr>
      <w:rFonts w:ascii="Arial" w:eastAsia="Calibri" w:hAnsi="Arial" w:cs="Times New Roman"/>
      <w:snapToGrid w:val="0"/>
      <w:sz w:val="24"/>
      <w:lang w:val="en-GB" w:eastAsia="nl-NL"/>
    </w:rPr>
  </w:style>
  <w:style w:type="paragraph" w:styleId="Title">
    <w:name w:val="Title"/>
    <w:basedOn w:val="Normal"/>
    <w:next w:val="Normal"/>
    <w:link w:val="TitleChar"/>
    <w:uiPriority w:val="10"/>
    <w:qFormat/>
    <w:rsid w:val="007F7796"/>
    <w:pPr>
      <w:framePr w:wrap="around" w:vAnchor="text" w:hAnchor="text" w:y="1"/>
      <w:spacing w:after="360" w:line="360" w:lineRule="auto"/>
      <w:contextualSpacing/>
      <w:jc w:val="center"/>
    </w:pPr>
    <w:rPr>
      <w:rFonts w:ascii="Arial" w:eastAsiaTheme="majorEastAsia" w:hAnsi="Arial" w:cstheme="majorBidi"/>
      <w:b/>
      <w:smallCaps/>
      <w:spacing w:val="5"/>
      <w:kern w:val="28"/>
      <w:szCs w:val="52"/>
      <w:lang w:val="de-AT"/>
    </w:rPr>
  </w:style>
  <w:style w:type="character" w:customStyle="1" w:styleId="TitleChar">
    <w:name w:val="Title Char"/>
    <w:basedOn w:val="DefaultParagraphFont"/>
    <w:link w:val="Title"/>
    <w:uiPriority w:val="10"/>
    <w:rsid w:val="007F7796"/>
    <w:rPr>
      <w:rFonts w:ascii="Arial" w:eastAsiaTheme="majorEastAsia" w:hAnsi="Arial" w:cstheme="majorBidi"/>
      <w:b/>
      <w:smallCaps/>
      <w:spacing w:val="5"/>
      <w:kern w:val="28"/>
      <w:szCs w:val="52"/>
      <w:lang w:val="de-AT"/>
    </w:rPr>
  </w:style>
  <w:style w:type="paragraph" w:styleId="TOCHeading">
    <w:name w:val="TOC Heading"/>
    <w:basedOn w:val="Heading1"/>
    <w:next w:val="Normal"/>
    <w:uiPriority w:val="39"/>
    <w:unhideWhenUsed/>
    <w:qFormat/>
    <w:rsid w:val="007F7796"/>
    <w:pPr>
      <w:spacing w:before="480" w:after="0" w:line="276" w:lineRule="auto"/>
      <w:outlineLvl w:val="9"/>
    </w:pPr>
    <w:rPr>
      <w:rFonts w:asciiTheme="majorHAnsi" w:hAnsiTheme="majorHAnsi"/>
      <w:caps w:val="0"/>
      <w:color w:val="2E74B5" w:themeColor="accent1" w:themeShade="BF"/>
      <w:sz w:val="28"/>
      <w:lang w:eastAsia="de-AT"/>
    </w:rPr>
  </w:style>
  <w:style w:type="paragraph" w:styleId="TOC1">
    <w:name w:val="toc 1"/>
    <w:basedOn w:val="Normal"/>
    <w:next w:val="Normal"/>
    <w:autoRedefine/>
    <w:uiPriority w:val="39"/>
    <w:unhideWhenUsed/>
    <w:rsid w:val="007F7796"/>
    <w:pPr>
      <w:spacing w:after="100" w:line="360" w:lineRule="auto"/>
    </w:pPr>
    <w:rPr>
      <w:rFonts w:ascii="Arial" w:hAnsi="Arial"/>
      <w:lang w:val="de-AT"/>
    </w:rPr>
  </w:style>
  <w:style w:type="paragraph" w:styleId="TOC2">
    <w:name w:val="toc 2"/>
    <w:basedOn w:val="Normal"/>
    <w:next w:val="Normal"/>
    <w:autoRedefine/>
    <w:uiPriority w:val="39"/>
    <w:unhideWhenUsed/>
    <w:rsid w:val="007F7796"/>
    <w:pPr>
      <w:spacing w:after="100" w:line="360" w:lineRule="auto"/>
      <w:ind w:left="220"/>
    </w:pPr>
    <w:rPr>
      <w:rFonts w:ascii="Arial" w:hAnsi="Arial"/>
      <w:lang w:val="de-AT"/>
    </w:rPr>
  </w:style>
  <w:style w:type="paragraph" w:styleId="PlainText">
    <w:name w:val="Plain Text"/>
    <w:basedOn w:val="Normal"/>
    <w:link w:val="PlainTextChar"/>
    <w:uiPriority w:val="99"/>
    <w:semiHidden/>
    <w:unhideWhenUsed/>
    <w:rsid w:val="007F779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7F7796"/>
    <w:rPr>
      <w:rFonts w:ascii="Consolas" w:hAnsi="Consolas" w:cs="Times New Roman"/>
      <w:sz w:val="21"/>
      <w:szCs w:val="21"/>
    </w:rPr>
  </w:style>
  <w:style w:type="paragraph" w:styleId="ListBullet">
    <w:name w:val="List Bullet"/>
    <w:basedOn w:val="Normal"/>
    <w:uiPriority w:val="99"/>
    <w:unhideWhenUsed/>
    <w:rsid w:val="007F7796"/>
    <w:pPr>
      <w:numPr>
        <w:numId w:val="40"/>
      </w:numPr>
      <w:spacing w:after="120" w:line="360" w:lineRule="auto"/>
      <w:contextualSpacing/>
    </w:pPr>
    <w:rPr>
      <w:rFonts w:ascii="Arial" w:hAnsi="Arial"/>
      <w:lang w:val="de-AT"/>
    </w:rPr>
  </w:style>
  <w:style w:type="character" w:customStyle="1" w:styleId="st1">
    <w:name w:val="st1"/>
    <w:basedOn w:val="DefaultParagraphFont"/>
    <w:rsid w:val="007F7796"/>
  </w:style>
  <w:style w:type="paragraph" w:styleId="FootnoteText">
    <w:name w:val="footnote text"/>
    <w:basedOn w:val="Normal"/>
    <w:link w:val="FootnoteTextChar"/>
    <w:uiPriority w:val="99"/>
    <w:semiHidden/>
    <w:unhideWhenUsed/>
    <w:rsid w:val="00D05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39A"/>
    <w:rPr>
      <w:sz w:val="20"/>
      <w:szCs w:val="20"/>
    </w:rPr>
  </w:style>
  <w:style w:type="character" w:styleId="FootnoteReference">
    <w:name w:val="footnote reference"/>
    <w:basedOn w:val="DefaultParagraphFont"/>
    <w:uiPriority w:val="99"/>
    <w:semiHidden/>
    <w:unhideWhenUsed/>
    <w:rsid w:val="00D0539A"/>
    <w:rPr>
      <w:vertAlign w:val="superscript"/>
    </w:rPr>
  </w:style>
  <w:style w:type="character" w:styleId="CommentReference">
    <w:name w:val="annotation reference"/>
    <w:basedOn w:val="DefaultParagraphFont"/>
    <w:uiPriority w:val="99"/>
    <w:semiHidden/>
    <w:unhideWhenUsed/>
    <w:rsid w:val="00FF69AE"/>
    <w:rPr>
      <w:sz w:val="18"/>
      <w:szCs w:val="18"/>
    </w:rPr>
  </w:style>
  <w:style w:type="paragraph" w:styleId="CommentText">
    <w:name w:val="annotation text"/>
    <w:basedOn w:val="Normal"/>
    <w:link w:val="CommentTextChar"/>
    <w:uiPriority w:val="99"/>
    <w:semiHidden/>
    <w:unhideWhenUsed/>
    <w:rsid w:val="00FF69AE"/>
    <w:pPr>
      <w:spacing w:line="240" w:lineRule="auto"/>
    </w:pPr>
    <w:rPr>
      <w:sz w:val="24"/>
      <w:szCs w:val="24"/>
    </w:rPr>
  </w:style>
  <w:style w:type="character" w:customStyle="1" w:styleId="CommentTextChar">
    <w:name w:val="Comment Text Char"/>
    <w:basedOn w:val="DefaultParagraphFont"/>
    <w:link w:val="CommentText"/>
    <w:uiPriority w:val="99"/>
    <w:semiHidden/>
    <w:rsid w:val="00FF69AE"/>
    <w:rPr>
      <w:sz w:val="24"/>
      <w:szCs w:val="24"/>
    </w:rPr>
  </w:style>
  <w:style w:type="paragraph" w:styleId="CommentSubject">
    <w:name w:val="annotation subject"/>
    <w:basedOn w:val="CommentText"/>
    <w:next w:val="CommentText"/>
    <w:link w:val="CommentSubjectChar"/>
    <w:uiPriority w:val="99"/>
    <w:semiHidden/>
    <w:unhideWhenUsed/>
    <w:rsid w:val="00FF69AE"/>
    <w:rPr>
      <w:b/>
      <w:bCs/>
      <w:sz w:val="20"/>
      <w:szCs w:val="20"/>
    </w:rPr>
  </w:style>
  <w:style w:type="character" w:customStyle="1" w:styleId="CommentSubjectChar">
    <w:name w:val="Comment Subject Char"/>
    <w:basedOn w:val="CommentTextChar"/>
    <w:link w:val="CommentSubject"/>
    <w:uiPriority w:val="99"/>
    <w:semiHidden/>
    <w:rsid w:val="00FF6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00904">
      <w:bodyDiv w:val="1"/>
      <w:marLeft w:val="0"/>
      <w:marRight w:val="0"/>
      <w:marTop w:val="0"/>
      <w:marBottom w:val="0"/>
      <w:divBdr>
        <w:top w:val="none" w:sz="0" w:space="0" w:color="auto"/>
        <w:left w:val="none" w:sz="0" w:space="0" w:color="auto"/>
        <w:bottom w:val="none" w:sz="0" w:space="0" w:color="auto"/>
        <w:right w:val="none" w:sz="0" w:space="0" w:color="auto"/>
      </w:divBdr>
    </w:div>
    <w:div w:id="20650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10@tx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sicj@denison.edu" TargetMode="External"/><Relationship Id="rId4" Type="http://schemas.openxmlformats.org/officeDocument/2006/relationships/settings" Target="settings.xml"/><Relationship Id="rId9" Type="http://schemas.openxmlformats.org/officeDocument/2006/relationships/hyperlink" Target="mailto:yb10@tx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66AB-B851-41CE-8FBF-A1D4751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rivaya</dc:creator>
  <cp:keywords/>
  <dc:description/>
  <cp:lastModifiedBy>y rivaya</cp:lastModifiedBy>
  <cp:revision>3</cp:revision>
  <dcterms:created xsi:type="dcterms:W3CDTF">2015-06-10T14:08:00Z</dcterms:created>
  <dcterms:modified xsi:type="dcterms:W3CDTF">2015-06-12T09:02:00Z</dcterms:modified>
</cp:coreProperties>
</file>